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08D73C" w14:textId="5A0CBE5D" w:rsidR="00D97F50" w:rsidRPr="006F49BE" w:rsidRDefault="006F49BE" w:rsidP="006F49BE">
      <w:pPr>
        <w:spacing w:before="240" w:line="480" w:lineRule="auto"/>
        <w:jc w:val="both"/>
        <w:rPr>
          <w:rFonts w:asciiTheme="minorBidi" w:hAnsiTheme="minorBidi" w:cs="David"/>
          <w:b/>
          <w:bCs/>
          <w:sz w:val="24"/>
          <w:szCs w:val="24"/>
          <w:u w:val="single"/>
        </w:rPr>
      </w:pPr>
      <w:r>
        <w:rPr>
          <w:rFonts w:asciiTheme="minorBidi" w:hAnsiTheme="minorBidi" w:cs="David"/>
          <w:b/>
          <w:bCs/>
          <w:sz w:val="24"/>
          <w:szCs w:val="24"/>
          <w:u w:val="single"/>
          <w:rtl/>
        </w:rPr>
        <w:br/>
      </w:r>
      <w:bookmarkStart w:id="0" w:name="_GoBack"/>
      <w:r w:rsidR="001B2F42"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>ט</w:t>
      </w:r>
      <w:r w:rsidR="001B2F42" w:rsidRPr="006F49BE">
        <w:rPr>
          <w:rFonts w:asciiTheme="minorBidi" w:hAnsiTheme="minorBidi" w:cs="David" w:hint="eastAsia"/>
          <w:b/>
          <w:bCs/>
          <w:sz w:val="24"/>
          <w:szCs w:val="24"/>
          <w:u w:val="single"/>
          <w:rtl/>
        </w:rPr>
        <w:t>ופס</w:t>
      </w:r>
      <w:r w:rsidR="001B2F42" w:rsidRPr="006F49BE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מענים – כלי לניהול מרפאות, </w:t>
      </w:r>
      <w:r w:rsidR="007041B9" w:rsidRPr="006F49BE">
        <w:rPr>
          <w:rFonts w:asciiTheme="minorBidi" w:hAnsiTheme="minorBidi" w:cs="David" w:hint="eastAsia"/>
          <w:b/>
          <w:bCs/>
          <w:sz w:val="24"/>
          <w:szCs w:val="24"/>
          <w:u w:val="single"/>
          <w:rtl/>
        </w:rPr>
        <w:t>יכולות</w:t>
      </w:r>
      <w:r w:rsidR="007041B9" w:rsidRPr="006F49BE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שנדרש </w:t>
      </w:r>
      <w:r w:rsidR="00DD7F99" w:rsidRPr="006F49BE">
        <w:rPr>
          <w:rFonts w:asciiTheme="minorBidi" w:hAnsiTheme="minorBidi" w:cs="David" w:hint="eastAsia"/>
          <w:b/>
          <w:bCs/>
          <w:sz w:val="24"/>
          <w:szCs w:val="24"/>
          <w:u w:val="single"/>
          <w:rtl/>
        </w:rPr>
        <w:t>להרחיב</w:t>
      </w:r>
      <w:r w:rsidR="007041B9" w:rsidRPr="006F49BE">
        <w:rPr>
          <w:rFonts w:asciiTheme="minorBidi" w:hAnsiTheme="minorBidi" w:cs="David"/>
          <w:b/>
          <w:bCs/>
          <w:sz w:val="24"/>
          <w:szCs w:val="24"/>
          <w:u w:val="single"/>
          <w:rtl/>
        </w:rPr>
        <w:t xml:space="preserve"> לגביהם</w:t>
      </w:r>
      <w:r>
        <w:rPr>
          <w:rFonts w:asciiTheme="minorBidi" w:hAnsiTheme="minorBidi" w:cs="David" w:hint="cs"/>
          <w:b/>
          <w:bCs/>
          <w:sz w:val="24"/>
          <w:szCs w:val="24"/>
          <w:u w:val="single"/>
          <w:rtl/>
        </w:rPr>
        <w:t xml:space="preserve"> </w:t>
      </w:r>
    </w:p>
    <w:bookmarkEnd w:id="0"/>
    <w:p w14:paraId="1816E172" w14:textId="006E61F3" w:rsidR="00690C69" w:rsidRPr="004308DF" w:rsidRDefault="00690C69" w:rsidP="004308DF">
      <w:pPr>
        <w:spacing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 w:rsidRPr="004308DF">
        <w:rPr>
          <w:rFonts w:asciiTheme="minorBidi" w:hAnsiTheme="minorBidi" w:cs="David"/>
          <w:sz w:val="24"/>
          <w:szCs w:val="24"/>
          <w:rtl/>
        </w:rPr>
        <w:t xml:space="preserve">מטרת סעיף זה הנה התרשמות על יכולות המוצר. </w:t>
      </w:r>
      <w:r w:rsidR="00D97F50" w:rsidRPr="004308DF">
        <w:rPr>
          <w:rFonts w:asciiTheme="minorBidi" w:hAnsiTheme="minorBidi" w:cs="David"/>
          <w:sz w:val="24"/>
          <w:szCs w:val="24"/>
          <w:rtl/>
        </w:rPr>
        <w:t xml:space="preserve">עבור כל </w:t>
      </w:r>
      <w:r w:rsidR="00D35DFF" w:rsidRPr="004308DF">
        <w:rPr>
          <w:rFonts w:asciiTheme="minorBidi" w:hAnsiTheme="minorBidi" w:cs="David"/>
          <w:sz w:val="24"/>
          <w:szCs w:val="24"/>
          <w:rtl/>
        </w:rPr>
        <w:t xml:space="preserve">סעיף </w:t>
      </w:r>
      <w:r w:rsidR="00D97F50" w:rsidRPr="004308DF">
        <w:rPr>
          <w:rFonts w:asciiTheme="minorBidi" w:hAnsiTheme="minorBidi" w:cs="David"/>
          <w:sz w:val="24"/>
          <w:szCs w:val="24"/>
          <w:rtl/>
        </w:rPr>
        <w:t xml:space="preserve">יש </w:t>
      </w:r>
      <w:r w:rsidR="007041B9" w:rsidRPr="004308DF">
        <w:rPr>
          <w:rFonts w:asciiTheme="minorBidi" w:hAnsiTheme="minorBidi" w:cs="David" w:hint="eastAsia"/>
          <w:sz w:val="24"/>
          <w:szCs w:val="24"/>
          <w:rtl/>
        </w:rPr>
        <w:t>לסמן</w:t>
      </w:r>
      <w:r w:rsidR="007041B9" w:rsidRPr="004308DF">
        <w:rPr>
          <w:rFonts w:asciiTheme="minorBidi" w:hAnsiTheme="minorBidi" w:cs="David"/>
          <w:sz w:val="24"/>
          <w:szCs w:val="24"/>
          <w:rtl/>
        </w:rPr>
        <w:t xml:space="preserve"> כן/לא לגבי </w:t>
      </w:r>
      <w:r w:rsidR="00171E46" w:rsidRPr="004308DF">
        <w:rPr>
          <w:rFonts w:asciiTheme="minorBidi" w:hAnsiTheme="minorBidi" w:cs="David" w:hint="eastAsia"/>
          <w:sz w:val="24"/>
          <w:szCs w:val="24"/>
          <w:rtl/>
        </w:rPr>
        <w:t>אם</w:t>
      </w:r>
      <w:r w:rsidR="00171E46" w:rsidRPr="004308DF">
        <w:rPr>
          <w:rFonts w:asciiTheme="minorBidi" w:hAnsiTheme="minorBidi" w:cs="David"/>
          <w:sz w:val="24"/>
          <w:szCs w:val="24"/>
          <w:rtl/>
        </w:rPr>
        <w:t xml:space="preserve"> קיים במוצר,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קיים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חלקית, </w:t>
      </w:r>
      <w:r w:rsidR="00171E46" w:rsidRPr="004308DF">
        <w:rPr>
          <w:rFonts w:asciiTheme="minorBidi" w:hAnsiTheme="minorBidi" w:cs="David" w:hint="eastAsia"/>
          <w:sz w:val="24"/>
          <w:szCs w:val="24"/>
          <w:rtl/>
        </w:rPr>
        <w:t>לא</w:t>
      </w:r>
      <w:r w:rsidR="00171E46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171E46" w:rsidRPr="004308DF">
        <w:rPr>
          <w:rFonts w:asciiTheme="minorBidi" w:hAnsiTheme="minorBidi" w:cs="David" w:hint="eastAsia"/>
          <w:sz w:val="24"/>
          <w:szCs w:val="24"/>
          <w:rtl/>
        </w:rPr>
        <w:t>קיים</w:t>
      </w:r>
      <w:r w:rsidR="007041B9" w:rsidRPr="004308DF">
        <w:rPr>
          <w:rFonts w:asciiTheme="minorBidi" w:hAnsiTheme="minorBidi" w:cs="David"/>
          <w:sz w:val="24"/>
          <w:szCs w:val="24"/>
          <w:rtl/>
        </w:rPr>
        <w:t xml:space="preserve"> ו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איך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7041B9" w:rsidRPr="004308DF">
        <w:rPr>
          <w:rFonts w:asciiTheme="minorBidi" w:hAnsiTheme="minorBidi" w:cs="David" w:hint="eastAsia"/>
          <w:sz w:val="24"/>
          <w:szCs w:val="24"/>
          <w:rtl/>
        </w:rPr>
        <w:t>ניתן</w:t>
      </w:r>
      <w:r w:rsidR="007041B9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להשלים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את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מה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שלא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קיים</w:t>
      </w:r>
      <w:r w:rsidR="007041B9" w:rsidRPr="004308DF">
        <w:rPr>
          <w:rFonts w:asciiTheme="minorBidi" w:hAnsiTheme="minorBidi" w:cs="David"/>
          <w:sz w:val="24"/>
          <w:szCs w:val="24"/>
          <w:rtl/>
        </w:rPr>
        <w:t>.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בעמודת "</w:t>
      </w:r>
      <w:r w:rsidR="00EA2A45" w:rsidRPr="004308DF">
        <w:rPr>
          <w:rFonts w:cs="David" w:hint="eastAsia"/>
          <w:b/>
          <w:bCs/>
          <w:color w:val="1F497D" w:themeColor="text2"/>
          <w:sz w:val="24"/>
          <w:szCs w:val="24"/>
          <w:rtl/>
        </w:rPr>
        <w:t>הסברים</w:t>
      </w:r>
      <w:r w:rsidR="00EA2A45" w:rsidRPr="004308DF">
        <w:rPr>
          <w:rFonts w:cs="David"/>
          <w:b/>
          <w:bCs/>
          <w:color w:val="1F497D" w:themeColor="text2"/>
          <w:sz w:val="24"/>
          <w:szCs w:val="24"/>
          <w:rtl/>
        </w:rPr>
        <w:t xml:space="preserve"> </w:t>
      </w:r>
      <w:r w:rsidR="00EA2A45" w:rsidRPr="004308DF">
        <w:rPr>
          <w:rFonts w:cs="David" w:hint="eastAsia"/>
          <w:b/>
          <w:bCs/>
          <w:color w:val="1F497D" w:themeColor="text2"/>
          <w:sz w:val="24"/>
          <w:szCs w:val="24"/>
          <w:rtl/>
        </w:rPr>
        <w:t>והבהרות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"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ניתן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להרחיב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בכל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נושא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הן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ברמת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סעיף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הראשי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והן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ברמת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תתי</w:t>
      </w:r>
      <w:r w:rsidR="00EA2A45" w:rsidRPr="004308DF">
        <w:rPr>
          <w:rFonts w:asciiTheme="minorBidi" w:hAnsiTheme="minorBidi" w:cs="David"/>
          <w:sz w:val="24"/>
          <w:szCs w:val="24"/>
          <w:rtl/>
        </w:rPr>
        <w:t xml:space="preserve"> </w:t>
      </w:r>
      <w:r w:rsidR="00EA2A45" w:rsidRPr="004308DF">
        <w:rPr>
          <w:rFonts w:asciiTheme="minorBidi" w:hAnsiTheme="minorBidi" w:cs="David" w:hint="eastAsia"/>
          <w:sz w:val="24"/>
          <w:szCs w:val="24"/>
          <w:rtl/>
        </w:rPr>
        <w:t>הסעיפים</w:t>
      </w:r>
      <w:r w:rsidR="00171E46" w:rsidRPr="004308DF">
        <w:rPr>
          <w:rFonts w:asciiTheme="minorBidi" w:hAnsiTheme="minorBidi" w:cs="David"/>
          <w:sz w:val="24"/>
          <w:szCs w:val="24"/>
          <w:rtl/>
        </w:rPr>
        <w:t xml:space="preserve">. </w:t>
      </w:r>
    </w:p>
    <w:tbl>
      <w:tblPr>
        <w:tblStyle w:val="a9"/>
        <w:bidiVisual/>
        <w:tblW w:w="15687" w:type="dxa"/>
        <w:tblInd w:w="-156" w:type="dxa"/>
        <w:tblLook w:val="04A0" w:firstRow="1" w:lastRow="0" w:firstColumn="1" w:lastColumn="0" w:noHBand="0" w:noVBand="1"/>
      </w:tblPr>
      <w:tblGrid>
        <w:gridCol w:w="920"/>
        <w:gridCol w:w="2914"/>
        <w:gridCol w:w="631"/>
        <w:gridCol w:w="846"/>
        <w:gridCol w:w="665"/>
        <w:gridCol w:w="1217"/>
        <w:gridCol w:w="1275"/>
        <w:gridCol w:w="7219"/>
      </w:tblGrid>
      <w:tr w:rsidR="00CB3BDA" w:rsidRPr="00CE49FD" w14:paraId="31C800DA" w14:textId="77777777" w:rsidTr="00CB3BDA">
        <w:trPr>
          <w:tblHeader/>
        </w:trPr>
        <w:tc>
          <w:tcPr>
            <w:tcW w:w="920" w:type="dxa"/>
            <w:shd w:val="clear" w:color="auto" w:fill="DAEEF3" w:themeFill="accent5" w:themeFillTint="33"/>
            <w:vAlign w:val="center"/>
          </w:tcPr>
          <w:p w14:paraId="45D6CDE7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b/>
                <w:bCs/>
                <w:color w:val="1F497D" w:themeColor="text2"/>
                <w:sz w:val="20"/>
                <w:szCs w:val="20"/>
                <w:rtl/>
              </w:rPr>
            </w:pPr>
            <w:r w:rsidRPr="004308DF">
              <w:rPr>
                <w:rFonts w:cs="David" w:hint="eastAsia"/>
                <w:b/>
                <w:bCs/>
                <w:color w:val="1F497D" w:themeColor="text2"/>
                <w:sz w:val="20"/>
                <w:szCs w:val="20"/>
                <w:rtl/>
              </w:rPr>
              <w:t>סעיף</w:t>
            </w:r>
          </w:p>
        </w:tc>
        <w:tc>
          <w:tcPr>
            <w:tcW w:w="2914" w:type="dxa"/>
            <w:shd w:val="clear" w:color="auto" w:fill="DAEEF3" w:themeFill="accent5" w:themeFillTint="33"/>
            <w:vAlign w:val="center"/>
          </w:tcPr>
          <w:p w14:paraId="5CA60330" w14:textId="77777777" w:rsidR="000A1170" w:rsidRPr="004308DF" w:rsidRDefault="000A1170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b/>
                <w:bCs/>
                <w:color w:val="1F497D" w:themeColor="text2"/>
                <w:rtl/>
              </w:rPr>
            </w:pPr>
            <w:r w:rsidRPr="004308DF">
              <w:rPr>
                <w:rFonts w:asciiTheme="minorBidi" w:hAnsiTheme="minorBidi" w:cs="David" w:hint="eastAsia"/>
                <w:b/>
                <w:bCs/>
                <w:color w:val="1F497D" w:themeColor="text2"/>
                <w:rtl/>
              </w:rPr>
              <w:t>נושא</w:t>
            </w:r>
          </w:p>
        </w:tc>
        <w:tc>
          <w:tcPr>
            <w:tcW w:w="631" w:type="dxa"/>
            <w:shd w:val="clear" w:color="auto" w:fill="DAEEF3" w:themeFill="accent5" w:themeFillTint="33"/>
            <w:vAlign w:val="center"/>
          </w:tcPr>
          <w:p w14:paraId="67D53455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b/>
                <w:bCs/>
                <w:color w:val="1F497D" w:themeColor="text2"/>
                <w:rtl/>
              </w:rPr>
            </w:pP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קיים</w:t>
            </w:r>
          </w:p>
        </w:tc>
        <w:tc>
          <w:tcPr>
            <w:tcW w:w="846" w:type="dxa"/>
            <w:shd w:val="clear" w:color="auto" w:fill="DAEEF3" w:themeFill="accent5" w:themeFillTint="33"/>
            <w:vAlign w:val="center"/>
          </w:tcPr>
          <w:p w14:paraId="7945904B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b/>
                <w:bCs/>
                <w:color w:val="1F497D" w:themeColor="text2"/>
                <w:rtl/>
              </w:rPr>
            </w:pP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קיים</w:t>
            </w:r>
            <w:r w:rsidRPr="004308DF">
              <w:rPr>
                <w:rFonts w:cs="David"/>
                <w:b/>
                <w:bCs/>
                <w:color w:val="1F497D" w:themeColor="text2"/>
                <w:rtl/>
              </w:rPr>
              <w:t xml:space="preserve"> </w:t>
            </w: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חלקית</w:t>
            </w:r>
          </w:p>
        </w:tc>
        <w:tc>
          <w:tcPr>
            <w:tcW w:w="665" w:type="dxa"/>
            <w:shd w:val="clear" w:color="auto" w:fill="DAEEF3" w:themeFill="accent5" w:themeFillTint="33"/>
            <w:vAlign w:val="center"/>
          </w:tcPr>
          <w:p w14:paraId="7CBD9144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b/>
                <w:bCs/>
                <w:color w:val="1F497D" w:themeColor="text2"/>
                <w:rtl/>
              </w:rPr>
            </w:pP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לא</w:t>
            </w:r>
            <w:r w:rsidRPr="004308DF">
              <w:rPr>
                <w:rFonts w:cs="David"/>
                <w:b/>
                <w:bCs/>
                <w:color w:val="1F497D" w:themeColor="text2"/>
                <w:rtl/>
              </w:rPr>
              <w:t xml:space="preserve"> </w:t>
            </w: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קיים</w:t>
            </w:r>
          </w:p>
        </w:tc>
        <w:tc>
          <w:tcPr>
            <w:tcW w:w="1217" w:type="dxa"/>
            <w:shd w:val="clear" w:color="auto" w:fill="DAEEF3" w:themeFill="accent5" w:themeFillTint="33"/>
            <w:vAlign w:val="center"/>
          </w:tcPr>
          <w:p w14:paraId="0F7AE002" w14:textId="6646219C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b/>
                <w:bCs/>
                <w:color w:val="1F497D" w:themeColor="text2"/>
                <w:rtl/>
              </w:rPr>
            </w:pP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ניתן</w:t>
            </w:r>
            <w:r w:rsidRPr="004308DF">
              <w:rPr>
                <w:rFonts w:cs="David"/>
                <w:b/>
                <w:bCs/>
                <w:color w:val="1F497D" w:themeColor="text2"/>
                <w:rtl/>
              </w:rPr>
              <w:t xml:space="preserve"> </w:t>
            </w: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להשלים</w:t>
            </w:r>
            <w:r w:rsidRPr="004308DF">
              <w:rPr>
                <w:rFonts w:cs="David"/>
                <w:b/>
                <w:bCs/>
                <w:color w:val="1F497D" w:themeColor="text2"/>
                <w:rtl/>
              </w:rPr>
              <w:t xml:space="preserve"> </w:t>
            </w:r>
            <w:proofErr w:type="spellStart"/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בק</w:t>
            </w:r>
            <w:r w:rsidR="00CB3BDA"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יסטום</w:t>
            </w:r>
            <w:proofErr w:type="spellEnd"/>
          </w:p>
        </w:tc>
        <w:tc>
          <w:tcPr>
            <w:tcW w:w="1275" w:type="dxa"/>
            <w:shd w:val="clear" w:color="auto" w:fill="DAEEF3" w:themeFill="accent5" w:themeFillTint="33"/>
            <w:vAlign w:val="center"/>
          </w:tcPr>
          <w:p w14:paraId="77F05B67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b/>
                <w:bCs/>
                <w:color w:val="1F497D" w:themeColor="text2"/>
                <w:rtl/>
              </w:rPr>
            </w:pP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ניתן</w:t>
            </w:r>
            <w:r w:rsidRPr="004308DF">
              <w:rPr>
                <w:rFonts w:cs="David"/>
                <w:b/>
                <w:bCs/>
                <w:color w:val="1F497D" w:themeColor="text2"/>
                <w:rtl/>
              </w:rPr>
              <w:t xml:space="preserve"> </w:t>
            </w: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להשלים</w:t>
            </w:r>
            <w:r w:rsidRPr="004308DF">
              <w:rPr>
                <w:rFonts w:cs="David"/>
                <w:b/>
                <w:bCs/>
                <w:color w:val="1F497D" w:themeColor="text2"/>
                <w:rtl/>
              </w:rPr>
              <w:t xml:space="preserve"> </w:t>
            </w: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בפיתוח</w:t>
            </w:r>
          </w:p>
        </w:tc>
        <w:tc>
          <w:tcPr>
            <w:tcW w:w="7219" w:type="dxa"/>
            <w:shd w:val="clear" w:color="auto" w:fill="DAEEF3" w:themeFill="accent5" w:themeFillTint="33"/>
            <w:vAlign w:val="center"/>
          </w:tcPr>
          <w:p w14:paraId="5AEF84D7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b/>
                <w:bCs/>
                <w:color w:val="1F497D" w:themeColor="text2"/>
                <w:rtl/>
              </w:rPr>
            </w:pP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הסברים</w:t>
            </w:r>
            <w:r w:rsidRPr="004308DF">
              <w:rPr>
                <w:rFonts w:cs="David"/>
                <w:b/>
                <w:bCs/>
                <w:color w:val="1F497D" w:themeColor="text2"/>
                <w:rtl/>
              </w:rPr>
              <w:t xml:space="preserve"> </w:t>
            </w:r>
            <w:r w:rsidRPr="004308DF">
              <w:rPr>
                <w:rFonts w:cs="David" w:hint="eastAsia"/>
                <w:b/>
                <w:bCs/>
                <w:color w:val="1F497D" w:themeColor="text2"/>
                <w:rtl/>
              </w:rPr>
              <w:t>והבהרות</w:t>
            </w:r>
          </w:p>
        </w:tc>
      </w:tr>
      <w:tr w:rsidR="000A1170" w:rsidRPr="00CE49FD" w14:paraId="597572E1" w14:textId="77777777" w:rsidTr="00CB3BDA">
        <w:trPr>
          <w:trHeight w:val="454"/>
        </w:trPr>
        <w:tc>
          <w:tcPr>
            <w:tcW w:w="920" w:type="dxa"/>
            <w:shd w:val="clear" w:color="auto" w:fill="BFBFBF" w:themeFill="background1" w:themeFillShade="BF"/>
          </w:tcPr>
          <w:p w14:paraId="60D56F61" w14:textId="77777777" w:rsidR="000A1170" w:rsidRPr="004308DF" w:rsidRDefault="000A1170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  <w:vAlign w:val="center"/>
          </w:tcPr>
          <w:p w14:paraId="624AD360" w14:textId="2CEBBBA2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תמיכה </w:t>
            </w:r>
            <w:r w:rsidRPr="004308DF">
              <w:rPr>
                <w:rFonts w:asciiTheme="minorBidi" w:eastAsia="Times New Roman" w:hAnsiTheme="minorBidi" w:cs="David"/>
                <w:color w:val="000000"/>
                <w:sz w:val="24"/>
                <w:szCs w:val="24"/>
                <w:rtl/>
              </w:rPr>
              <w:t>בעברית</w:t>
            </w:r>
          </w:p>
        </w:tc>
        <w:tc>
          <w:tcPr>
            <w:tcW w:w="7219" w:type="dxa"/>
          </w:tcPr>
          <w:p w14:paraId="6B9BF791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0A1170" w:rsidRPr="00CE49FD" w14:paraId="705225A0" w14:textId="77777777" w:rsidTr="00CB3BDA">
        <w:tc>
          <w:tcPr>
            <w:tcW w:w="920" w:type="dxa"/>
          </w:tcPr>
          <w:p w14:paraId="0C951378" w14:textId="77777777" w:rsidR="000A1170" w:rsidRPr="004308DF" w:rsidRDefault="000A1170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E18A820" w14:textId="394E2A55" w:rsidR="000A1170" w:rsidRPr="004308DF" w:rsidRDefault="000A1170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תוכן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עברי</w:t>
            </w:r>
            <w:r w:rsidR="00EA2A45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,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כולל שילוב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של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="00EA2A45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ט</w:t>
            </w:r>
            <w:r w:rsidR="00EA2A45" w:rsidRPr="004308DF">
              <w:rPr>
                <w:rFonts w:asciiTheme="minorBidi" w:hAnsiTheme="minorBidi" w:cs="David"/>
                <w:sz w:val="24"/>
                <w:szCs w:val="24"/>
                <w:rtl/>
              </w:rPr>
              <w:t>קסט באנגלית</w:t>
            </w:r>
          </w:p>
        </w:tc>
        <w:tc>
          <w:tcPr>
            <w:tcW w:w="631" w:type="dxa"/>
          </w:tcPr>
          <w:p w14:paraId="22F6C30C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6FA55AA7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3593BAD2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7F72D164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72D7F7FD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62519F1E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0A1170" w:rsidRPr="00CE49FD" w14:paraId="6E01E08F" w14:textId="77777777" w:rsidTr="00CB3BDA">
        <w:tc>
          <w:tcPr>
            <w:tcW w:w="920" w:type="dxa"/>
          </w:tcPr>
          <w:p w14:paraId="1A7A6243" w14:textId="77777777" w:rsidR="000A1170" w:rsidRPr="004308DF" w:rsidRDefault="000A1170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641876FC" w14:textId="77777777" w:rsidR="000A1170" w:rsidRPr="004308DF" w:rsidRDefault="000A1170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ממשק 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UI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בעברית</w:t>
            </w:r>
          </w:p>
        </w:tc>
        <w:tc>
          <w:tcPr>
            <w:tcW w:w="631" w:type="dxa"/>
          </w:tcPr>
          <w:p w14:paraId="199988CD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3221DF7D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58878F08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638710D4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4F9D7692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66DAABE8" w14:textId="77777777" w:rsidR="000A1170" w:rsidRPr="004308DF" w:rsidRDefault="000A117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C511DF" w:rsidRPr="00CE49FD" w14:paraId="6F68B4E5" w14:textId="77777777" w:rsidTr="00CB3BDA">
        <w:trPr>
          <w:trHeight w:val="375"/>
        </w:trPr>
        <w:tc>
          <w:tcPr>
            <w:tcW w:w="920" w:type="dxa"/>
            <w:shd w:val="clear" w:color="auto" w:fill="BFBFBF" w:themeFill="background1" w:themeFillShade="BF"/>
          </w:tcPr>
          <w:p w14:paraId="5910C2C3" w14:textId="77777777" w:rsidR="00C511DF" w:rsidRPr="004308DF" w:rsidRDefault="00C511DF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  <w:vAlign w:val="center"/>
          </w:tcPr>
          <w:p w14:paraId="6EEC65A1" w14:textId="6E2BA933" w:rsidR="00C511DF" w:rsidRPr="004308DF" w:rsidRDefault="00C511DF" w:rsidP="004308DF">
            <w:pPr>
              <w:spacing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תקנים </w:t>
            </w:r>
            <w:r w:rsidR="00EA2A45" w:rsidRPr="004308DF">
              <w:rPr>
                <w:rFonts w:asciiTheme="minorBidi" w:hAnsiTheme="minorBidi" w:cs="David"/>
                <w:sz w:val="24"/>
                <w:szCs w:val="24"/>
                <w:rtl/>
              </w:rPr>
              <w:t>(כללי ולעולם הרפואה)</w:t>
            </w:r>
          </w:p>
        </w:tc>
        <w:tc>
          <w:tcPr>
            <w:tcW w:w="7219" w:type="dxa"/>
          </w:tcPr>
          <w:p w14:paraId="7E03B5F7" w14:textId="77777777" w:rsidR="00C511DF" w:rsidRPr="004308DF" w:rsidRDefault="00C511DF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631A24" w:rsidRPr="00CE49FD" w14:paraId="01AF7441" w14:textId="77777777" w:rsidTr="00CB3BDA">
        <w:tc>
          <w:tcPr>
            <w:tcW w:w="920" w:type="dxa"/>
          </w:tcPr>
          <w:p w14:paraId="1EF0B240" w14:textId="77777777" w:rsidR="00631A24" w:rsidRPr="004308DF" w:rsidRDefault="00631A24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12F2FADF" w14:textId="16EA586B" w:rsidR="00631A24" w:rsidRPr="004308DF" w:rsidRDefault="00631A2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אבטחת איכות  </w:t>
            </w:r>
          </w:p>
        </w:tc>
        <w:tc>
          <w:tcPr>
            <w:tcW w:w="631" w:type="dxa"/>
          </w:tcPr>
          <w:p w14:paraId="0E8F0AA4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2097EFF3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7FDD03DB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5CE9ECCE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152E8B9B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35AE7AF2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631A24" w:rsidRPr="00CE49FD" w14:paraId="2AE94E31" w14:textId="77777777" w:rsidTr="00CB3BDA">
        <w:tc>
          <w:tcPr>
            <w:tcW w:w="920" w:type="dxa"/>
          </w:tcPr>
          <w:p w14:paraId="09C50FA9" w14:textId="77777777" w:rsidR="00631A24" w:rsidRPr="004308DF" w:rsidRDefault="00631A24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67F68BC7" w14:textId="4ACA5641" w:rsidR="00631A24" w:rsidRPr="004308DF" w:rsidRDefault="00631A2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א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בטחת מידע</w:t>
            </w:r>
          </w:p>
        </w:tc>
        <w:tc>
          <w:tcPr>
            <w:tcW w:w="631" w:type="dxa"/>
          </w:tcPr>
          <w:p w14:paraId="785D32C6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2A71BBD5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83FB56A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6F1F97F2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A150318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03248404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0F2F0C3B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489C5A41" w14:textId="77777777" w:rsidR="00EE39FD" w:rsidRPr="004308DF" w:rsidRDefault="00EE39FD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</w:tcPr>
          <w:p w14:paraId="4497EB80" w14:textId="7E20E24D" w:rsidR="00EE39FD" w:rsidRPr="004308DF" w:rsidRDefault="00EE39FD" w:rsidP="004308DF">
            <w:pPr>
              <w:spacing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ניהול משתמשים והרשאות</w:t>
            </w:r>
          </w:p>
        </w:tc>
        <w:tc>
          <w:tcPr>
            <w:tcW w:w="7219" w:type="dxa"/>
          </w:tcPr>
          <w:p w14:paraId="133263E5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631A24" w:rsidRPr="00CE49FD" w14:paraId="50CAEA16" w14:textId="77777777" w:rsidTr="00CB3BDA">
        <w:tc>
          <w:tcPr>
            <w:tcW w:w="920" w:type="dxa"/>
          </w:tcPr>
          <w:p w14:paraId="2187FAC1" w14:textId="77777777" w:rsidR="00631A24" w:rsidRPr="004308DF" w:rsidRDefault="00631A24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78AB7ED9" w14:textId="06BAC7B7" w:rsidR="00631A24" w:rsidRPr="004308DF" w:rsidRDefault="00631A24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ניהול פרופיל הרשאות לפי תפקיד 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(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רופא, אחות, מזכירה, </w:t>
            </w:r>
            <w:r w:rsidR="00EA2A45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וכו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').</w:t>
            </w:r>
          </w:p>
        </w:tc>
        <w:tc>
          <w:tcPr>
            <w:tcW w:w="631" w:type="dxa"/>
          </w:tcPr>
          <w:p w14:paraId="662E48A2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18A56E28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D7FBF50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48DB1E2E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19219471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384882B3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631A24" w:rsidRPr="00CE49FD" w14:paraId="697C76FC" w14:textId="77777777" w:rsidTr="00CB3BDA">
        <w:tc>
          <w:tcPr>
            <w:tcW w:w="920" w:type="dxa"/>
          </w:tcPr>
          <w:p w14:paraId="2D4CA6A8" w14:textId="77777777" w:rsidR="00631A24" w:rsidRPr="004308DF" w:rsidRDefault="00631A24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70A248CE" w14:textId="468C59DF" w:rsidR="00631A24" w:rsidRPr="004308DF" w:rsidRDefault="00631A24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ניהול הרשאות משתמשים, שיוך ליחידה ותפקיד.</w:t>
            </w:r>
          </w:p>
        </w:tc>
        <w:tc>
          <w:tcPr>
            <w:tcW w:w="631" w:type="dxa"/>
          </w:tcPr>
          <w:p w14:paraId="1CCFF582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710A3AA4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30788B2F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1B80493E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38687B9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7B118085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631A24" w:rsidRPr="00CE49FD" w14:paraId="0809806E" w14:textId="77777777" w:rsidTr="00CB3BDA">
        <w:tc>
          <w:tcPr>
            <w:tcW w:w="920" w:type="dxa"/>
          </w:tcPr>
          <w:p w14:paraId="6441B31C" w14:textId="77777777" w:rsidR="00631A24" w:rsidRPr="004308DF" w:rsidRDefault="00631A24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7811CFA" w14:textId="5E7A23E4" w:rsidR="00631A24" w:rsidRPr="004308DF" w:rsidRDefault="00631A2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הזדהות (כולל תיעוד) </w:t>
            </w:r>
          </w:p>
        </w:tc>
        <w:tc>
          <w:tcPr>
            <w:tcW w:w="631" w:type="dxa"/>
          </w:tcPr>
          <w:p w14:paraId="3F417A90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4E07B4B0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8AB9DA1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0ACAED3A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5FB8557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3D372815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022CB14D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02152DF6" w14:textId="77777777" w:rsidR="00EE39FD" w:rsidRPr="004308DF" w:rsidRDefault="00EE39FD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</w:tcPr>
          <w:p w14:paraId="10261CDE" w14:textId="21F25B20" w:rsidR="00EE39FD" w:rsidRPr="004308DF" w:rsidRDefault="00EE39FD" w:rsidP="004308DF">
            <w:pPr>
              <w:spacing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ניהול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אדמיניסטרטיבי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של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יחידה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ארגונית </w:t>
            </w:r>
          </w:p>
        </w:tc>
        <w:tc>
          <w:tcPr>
            <w:tcW w:w="7219" w:type="dxa"/>
          </w:tcPr>
          <w:p w14:paraId="212E2420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631A24" w:rsidRPr="00CE49FD" w14:paraId="5953DDBC" w14:textId="77777777" w:rsidTr="00CB3BDA">
        <w:tc>
          <w:tcPr>
            <w:tcW w:w="920" w:type="dxa"/>
          </w:tcPr>
          <w:p w14:paraId="5B88C3D1" w14:textId="77777777" w:rsidR="00631A24" w:rsidRPr="004308DF" w:rsidRDefault="00631A24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28CD02EB" w14:textId="6FA2FD5B" w:rsidR="00631A24" w:rsidRPr="004308DF" w:rsidRDefault="00631A2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ניהול מלאי ורכש: מעקב אחר ציוד רפואי, מתכלים, תרופות ותאריכי תפוגה.</w:t>
            </w:r>
          </w:p>
        </w:tc>
        <w:tc>
          <w:tcPr>
            <w:tcW w:w="631" w:type="dxa"/>
          </w:tcPr>
          <w:p w14:paraId="5BF5AA9D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7A9F408B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4A7C09D5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13921B9B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6739BA03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2CA1E17A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631A24" w:rsidRPr="00CE49FD" w14:paraId="65D5E6AD" w14:textId="77777777" w:rsidTr="00CB3BDA">
        <w:tc>
          <w:tcPr>
            <w:tcW w:w="920" w:type="dxa"/>
          </w:tcPr>
          <w:p w14:paraId="3749AB8D" w14:textId="77777777" w:rsidR="00631A24" w:rsidRPr="004308DF" w:rsidRDefault="00631A24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20470DA9" w14:textId="5ADE7B2D" w:rsidR="00631A24" w:rsidRPr="004308DF" w:rsidRDefault="00631A2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ניהול יומנים של הצוות הרפואי,  אופטימיזציה של זמני המרפאה</w:t>
            </w:r>
          </w:p>
        </w:tc>
        <w:tc>
          <w:tcPr>
            <w:tcW w:w="631" w:type="dxa"/>
          </w:tcPr>
          <w:p w14:paraId="60E3D7EC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1FDF562C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55F99CDE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6403C40B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7F84BA33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21E83F6C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631A24" w:rsidRPr="00CE49FD" w14:paraId="4D2417DF" w14:textId="77777777" w:rsidTr="00CB3BDA">
        <w:tc>
          <w:tcPr>
            <w:tcW w:w="920" w:type="dxa"/>
          </w:tcPr>
          <w:p w14:paraId="7DFC215E" w14:textId="77777777" w:rsidR="00631A24" w:rsidRPr="004308DF" w:rsidRDefault="00631A24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C991CA4" w14:textId="1160A82A" w:rsidR="00631A24" w:rsidRPr="004308DF" w:rsidRDefault="00631A2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תזמון וניהול תורים, שליחת תזכורות למטופלים</w:t>
            </w:r>
          </w:p>
        </w:tc>
        <w:tc>
          <w:tcPr>
            <w:tcW w:w="631" w:type="dxa"/>
          </w:tcPr>
          <w:p w14:paraId="28ECA568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19925ADA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EB42F65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018AF323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4A9E3718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32B46219" w14:textId="77777777" w:rsidR="00631A24" w:rsidRPr="004308DF" w:rsidRDefault="00631A2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5313049C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01918104" w14:textId="77777777" w:rsidR="00EE39FD" w:rsidRPr="004308DF" w:rsidRDefault="00EE39FD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</w:tcPr>
          <w:p w14:paraId="2BD3E950" w14:textId="2015440D" w:rsidR="00EE39FD" w:rsidRPr="004308DF" w:rsidRDefault="00EE39FD" w:rsidP="004308DF">
            <w:pPr>
              <w:spacing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ניהול תיקי מטופלים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</w:p>
        </w:tc>
        <w:tc>
          <w:tcPr>
            <w:tcW w:w="7219" w:type="dxa"/>
          </w:tcPr>
          <w:p w14:paraId="7BAA65DF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7E2EBD5B" w14:textId="77777777" w:rsidTr="00CB3BDA">
        <w:tc>
          <w:tcPr>
            <w:tcW w:w="920" w:type="dxa"/>
          </w:tcPr>
          <w:p w14:paraId="2A0610CE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5BF775E" w14:textId="483850E0" w:rsidR="00EE39FD" w:rsidRPr="004308DF" w:rsidRDefault="00EE39FD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רישום נתוני דמוגרפיה ופרטי יצירת קשר</w:t>
            </w:r>
          </w:p>
        </w:tc>
        <w:tc>
          <w:tcPr>
            <w:tcW w:w="631" w:type="dxa"/>
          </w:tcPr>
          <w:p w14:paraId="5D532464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59A808F6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E6CB024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4AAE28B3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165C29C8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68BB8D75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7DF83C6D" w14:textId="77777777" w:rsidTr="00CB3BDA">
        <w:tc>
          <w:tcPr>
            <w:tcW w:w="920" w:type="dxa"/>
          </w:tcPr>
          <w:p w14:paraId="5E2FFF58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7263A922" w14:textId="338385A1" w:rsidR="00EE39FD" w:rsidRPr="004308DF" w:rsidRDefault="00EE39FD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איתור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מטופל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קיים - לפי מספר מזהה (ת"ז או אחר) או לפי מספר טלפון</w:t>
            </w:r>
          </w:p>
        </w:tc>
        <w:tc>
          <w:tcPr>
            <w:tcW w:w="631" w:type="dxa"/>
          </w:tcPr>
          <w:p w14:paraId="745C7935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1AA2C9D6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7225D9A7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311BBD60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103CE053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0A767878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6950EF" w:rsidRPr="00CE49FD" w14:paraId="3ACEBE92" w14:textId="77777777" w:rsidTr="00CB3BDA">
        <w:tc>
          <w:tcPr>
            <w:tcW w:w="920" w:type="dxa"/>
          </w:tcPr>
          <w:p w14:paraId="2F0BEC19" w14:textId="77777777" w:rsidR="006950EF" w:rsidRPr="004308DF" w:rsidRDefault="006950EF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776D3D8A" w14:textId="0D6A94A6" w:rsidR="006950EF" w:rsidRPr="004308DF" w:rsidRDefault="006950EF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ניהול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ביקורים: ביקור ראשון, ביקור חוזר, </w:t>
            </w:r>
            <w:r w:rsidR="00CB3BDA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ביקור</w:t>
            </w:r>
            <w:r w:rsidR="00CB3BDA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משולב של מס' בעלי מקצוע,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ביקור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לצורכי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המשך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טיפול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proofErr w:type="spellStart"/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וכו</w:t>
            </w:r>
            <w:proofErr w:type="spellEnd"/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'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631" w:type="dxa"/>
          </w:tcPr>
          <w:p w14:paraId="34DEDBC2" w14:textId="77777777" w:rsidR="006950EF" w:rsidRPr="004308DF" w:rsidRDefault="006950EF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64A1686F" w14:textId="77777777" w:rsidR="006950EF" w:rsidRPr="004308DF" w:rsidRDefault="006950EF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F3044B1" w14:textId="77777777" w:rsidR="006950EF" w:rsidRPr="004308DF" w:rsidRDefault="006950EF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19C7F007" w14:textId="77777777" w:rsidR="006950EF" w:rsidRPr="004308DF" w:rsidRDefault="006950EF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64FF916" w14:textId="77777777" w:rsidR="006950EF" w:rsidRPr="004308DF" w:rsidRDefault="006950EF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651391D6" w14:textId="77777777" w:rsidR="006950EF" w:rsidRPr="004308DF" w:rsidRDefault="006950EF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4B26AACB" w14:textId="77777777" w:rsidTr="00CB3BDA">
        <w:tc>
          <w:tcPr>
            <w:tcW w:w="920" w:type="dxa"/>
          </w:tcPr>
          <w:p w14:paraId="2B784922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09A6F66" w14:textId="1E724C28" w:rsidR="00EE39FD" w:rsidRPr="004308DF" w:rsidRDefault="00EE39FD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טפסי </w:t>
            </w:r>
            <w:proofErr w:type="spellStart"/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אינטייק</w:t>
            </w:r>
            <w:proofErr w:type="spellEnd"/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דיגיטליים </w:t>
            </w:r>
            <w:r w:rsidR="00CE49FD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מסכים מותאמים אישית לאיסוף מידע רפואי ראשוני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</w:p>
        </w:tc>
        <w:tc>
          <w:tcPr>
            <w:tcW w:w="631" w:type="dxa"/>
          </w:tcPr>
          <w:p w14:paraId="7FB071EB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2F0F4AB8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78B2428B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69AFB632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14ED84FE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7713BC2B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2CF4981A" w14:textId="77777777" w:rsidTr="00CB3BDA">
        <w:tc>
          <w:tcPr>
            <w:tcW w:w="920" w:type="dxa"/>
          </w:tcPr>
          <w:p w14:paraId="69A3A1F3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588C3D0" w14:textId="38594F27" w:rsidR="00EE39FD" w:rsidRPr="004308DF" w:rsidRDefault="00EE39FD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שאלונים אינטראקטיביים </w:t>
            </w:r>
            <w:r w:rsidR="00CE49FD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שאלונים דינמיים המתאימים את עצמם לתשובות המטופל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</w:p>
        </w:tc>
        <w:tc>
          <w:tcPr>
            <w:tcW w:w="631" w:type="dxa"/>
          </w:tcPr>
          <w:p w14:paraId="2ACCE8EB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1210377F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32DB87D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5C0B5379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398E2E69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1E9749BD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22C2DFF2" w14:textId="77777777" w:rsidTr="00CB3BDA">
        <w:tc>
          <w:tcPr>
            <w:tcW w:w="920" w:type="dxa"/>
          </w:tcPr>
          <w:p w14:paraId="20FFF51B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166AE2D4" w14:textId="507E7313" w:rsidR="00EE39FD" w:rsidRPr="004308DF" w:rsidRDefault="00EE39FD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היסטוריה רפואית של מטופלים – שמירה, ארגון וגישה לנתונים (ביקורים, מחלות</w:t>
            </w:r>
            <w:r w:rsidR="00CE49FD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רקע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,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ניתוחים ותרופות, אבחנות, טיפולים, תוצאות בדיקות ומעקב התקדמות)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631" w:type="dxa"/>
          </w:tcPr>
          <w:p w14:paraId="1D8CA693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37DF1AC9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05137281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561C7E67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1E2A1075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4EC62694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2B212187" w14:textId="77777777" w:rsidTr="00CB3BDA">
        <w:tc>
          <w:tcPr>
            <w:tcW w:w="920" w:type="dxa"/>
          </w:tcPr>
          <w:p w14:paraId="2EB2614C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250C29C3" w14:textId="1E117B3E" w:rsidR="00CE49FD" w:rsidRDefault="00EE39FD" w:rsidP="00CE49FD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ניהול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מסמכים </w:t>
            </w:r>
            <w:r w:rsidR="00CE49FD">
              <w:rPr>
                <w:rFonts w:asciiTheme="minorBidi" w:hAnsiTheme="minorBidi" w:cs="David"/>
                <w:sz w:val="24"/>
                <w:szCs w:val="24"/>
                <w:rtl/>
              </w:rPr>
              <w:t>–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</w:p>
          <w:p w14:paraId="0C4B6A31" w14:textId="2C4D1ADC" w:rsidR="00EE39FD" w:rsidRPr="004308DF" w:rsidRDefault="00EE39FD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אפשרות להעלאת מסמכים רפואיים קיימים (כגון תוצאות בדיקות),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ומסמכים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נוספים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.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</w:p>
        </w:tc>
        <w:tc>
          <w:tcPr>
            <w:tcW w:w="631" w:type="dxa"/>
          </w:tcPr>
          <w:p w14:paraId="44359B83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579BD5E4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0697BD9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39C0FC83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3BA40EC6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1FD78BF6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0C5EF3ED" w14:textId="77777777" w:rsidTr="00CB3BDA">
        <w:tc>
          <w:tcPr>
            <w:tcW w:w="920" w:type="dxa"/>
          </w:tcPr>
          <w:p w14:paraId="03DA3B3C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6FA10F0" w14:textId="1FB1BD1C" w:rsidR="00CE49FD" w:rsidRDefault="00EE39FD" w:rsidP="00CE49FD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התראות ודגלים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="00CE49FD">
              <w:rPr>
                <w:rFonts w:asciiTheme="minorBidi" w:hAnsiTheme="minorBidi" w:cs="David"/>
                <w:sz w:val="24"/>
                <w:szCs w:val="24"/>
              </w:rPr>
              <w:t>–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</w:p>
          <w:p w14:paraId="661F3015" w14:textId="6FB67D84" w:rsidR="00EE39FD" w:rsidRPr="004308DF" w:rsidRDefault="00EE39FD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זיהוי אוטומטי של מידע קריטי והצגת התראות לצוות הרפואי</w:t>
            </w:r>
          </w:p>
        </w:tc>
        <w:tc>
          <w:tcPr>
            <w:tcW w:w="631" w:type="dxa"/>
          </w:tcPr>
          <w:p w14:paraId="558473D0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555BD8C4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3F97A7C0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380B54B5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5BD6312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6D8E6FAB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1C03A7" w:rsidRPr="00CE49FD" w14:paraId="7CCA2DF8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7C71B24F" w14:textId="77777777" w:rsidR="001C03A7" w:rsidRPr="004308DF" w:rsidRDefault="001C03A7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  <w:vAlign w:val="center"/>
          </w:tcPr>
          <w:p w14:paraId="5E25C352" w14:textId="699E93F1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תזרימי עבודה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(workflow)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בין גורמים במרפאה: רופא/אחות/מזכירה/אחר</w:t>
            </w:r>
          </w:p>
        </w:tc>
        <w:tc>
          <w:tcPr>
            <w:tcW w:w="7219" w:type="dxa"/>
          </w:tcPr>
          <w:p w14:paraId="69C31A05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23637D58" w14:textId="77777777" w:rsidTr="00CB3BDA">
        <w:tc>
          <w:tcPr>
            <w:tcW w:w="920" w:type="dxa"/>
          </w:tcPr>
          <w:p w14:paraId="5F5939DA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7D0D4F63" w14:textId="00B0AEDF" w:rsidR="00EE39FD" w:rsidRPr="004308DF" w:rsidRDefault="00EE39FD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תזרימי עבודה מותאמים למרפאה (גמישות בהגדרת שלבי הטיפול ותפקידי הצוות)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631" w:type="dxa"/>
          </w:tcPr>
          <w:p w14:paraId="02AB7816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072AA5DC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0A298F71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77709417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34EE3430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3154F5B9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0EEDFD01" w14:textId="77777777" w:rsidTr="00CB3BDA">
        <w:tc>
          <w:tcPr>
            <w:tcW w:w="920" w:type="dxa"/>
          </w:tcPr>
          <w:p w14:paraId="2E9DA983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717CC65A" w14:textId="1531505F" w:rsidR="00EE39FD" w:rsidRPr="004308DF" w:rsidRDefault="00EE39FD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ניתוב מטופלים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בין תחנות טיפול שונות בתוך המרפאה (קבלה, אחות, רופא, מעבדה וכו'), כולל התראות אוטומטיות ותיעוד ומעקב אחר כל שלב בתהליך.</w:t>
            </w:r>
          </w:p>
        </w:tc>
        <w:tc>
          <w:tcPr>
            <w:tcW w:w="631" w:type="dxa"/>
          </w:tcPr>
          <w:p w14:paraId="5AD25AA3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52EC0770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43E646ED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743BD9DF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37222FCE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3590CBFA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E39FD" w:rsidRPr="00CE49FD" w14:paraId="3CE573E6" w14:textId="77777777" w:rsidTr="00CB3BDA">
        <w:tc>
          <w:tcPr>
            <w:tcW w:w="920" w:type="dxa"/>
          </w:tcPr>
          <w:p w14:paraId="41AF3A63" w14:textId="77777777" w:rsidR="00EE39FD" w:rsidRPr="004308DF" w:rsidRDefault="00EE39FD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7A5FB570" w14:textId="1FE4F833" w:rsidR="00EE39FD" w:rsidRPr="004308DF" w:rsidRDefault="00EE39FD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תקשורת פנים-</w:t>
            </w:r>
            <w:proofErr w:type="spellStart"/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צוותית</w:t>
            </w:r>
            <w:proofErr w:type="spellEnd"/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להעברת הודעות, הערות ומידע קליני בין חברי הצוות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</w:p>
        </w:tc>
        <w:tc>
          <w:tcPr>
            <w:tcW w:w="631" w:type="dxa"/>
          </w:tcPr>
          <w:p w14:paraId="44C082D9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28688DBC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4E12230A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28D703E3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5BBCD95B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76EB533E" w14:textId="77777777" w:rsidR="00EE39FD" w:rsidRPr="004308DF" w:rsidRDefault="00EE39FD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1C03A7" w:rsidRPr="00CE49FD" w14:paraId="51DC5E10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3FA43060" w14:textId="77777777" w:rsidR="001C03A7" w:rsidRPr="004308DF" w:rsidRDefault="001C03A7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</w:tcPr>
          <w:p w14:paraId="34CCDFDA" w14:textId="18A1CFE2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תרופות וחיסונים </w:t>
            </w:r>
          </w:p>
        </w:tc>
        <w:tc>
          <w:tcPr>
            <w:tcW w:w="7219" w:type="dxa"/>
          </w:tcPr>
          <w:p w14:paraId="32B48197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1C03A7" w:rsidRPr="00CE49FD" w14:paraId="1145A0B5" w14:textId="77777777" w:rsidTr="00CB3BDA">
        <w:tc>
          <w:tcPr>
            <w:tcW w:w="920" w:type="dxa"/>
          </w:tcPr>
          <w:p w14:paraId="3560C2F6" w14:textId="77777777" w:rsidR="001C03A7" w:rsidRPr="004308DF" w:rsidRDefault="001C03A7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5C242238" w14:textId="0C0EF439" w:rsidR="001C03A7" w:rsidRPr="004308DF" w:rsidRDefault="001C03A7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ניהול תרופות וחיסונים שהמרפאה רשאית לספק (שם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lastRenderedPageBreak/>
              <w:t>מסחרי, חומר פעיל, מינון, צורת מתן, וכמות כוללת)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631" w:type="dxa"/>
          </w:tcPr>
          <w:p w14:paraId="7141A9CA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7F1B965A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063F128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75276C1C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046B738C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293C81A0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1C03A7" w:rsidRPr="00CE49FD" w14:paraId="12C5965F" w14:textId="77777777" w:rsidTr="00CB3BDA">
        <w:tc>
          <w:tcPr>
            <w:tcW w:w="920" w:type="dxa"/>
          </w:tcPr>
          <w:p w14:paraId="6BC7F1FC" w14:textId="77777777" w:rsidR="001C03A7" w:rsidRPr="004308DF" w:rsidRDefault="001C03A7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709B4CB3" w14:textId="0BEB8C33" w:rsidR="001C03A7" w:rsidRPr="004308DF" w:rsidRDefault="001C03A7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הפקת מרשמים לאספקה מהמלאי המקומי או מרשמים לבתי מרקחת </w:t>
            </w:r>
          </w:p>
        </w:tc>
        <w:tc>
          <w:tcPr>
            <w:tcW w:w="631" w:type="dxa"/>
          </w:tcPr>
          <w:p w14:paraId="10DA6E7C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26CD3D7A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2ABC2E2A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1043C79E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134DC162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29007CEF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1C03A7" w:rsidRPr="00CE49FD" w14:paraId="5A17E845" w14:textId="77777777" w:rsidTr="00CB3BDA">
        <w:tc>
          <w:tcPr>
            <w:tcW w:w="920" w:type="dxa"/>
          </w:tcPr>
          <w:p w14:paraId="594477B0" w14:textId="77777777" w:rsidR="001C03A7" w:rsidRPr="004308DF" w:rsidRDefault="001C03A7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32B07B12" w14:textId="15808B0A" w:rsidR="001C03A7" w:rsidRPr="004308DF" w:rsidRDefault="001C03A7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ניהול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היסטוריית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תרופות/חיסונים למטופל כולל מינונים ותדירות נטילה</w:t>
            </w:r>
          </w:p>
        </w:tc>
        <w:tc>
          <w:tcPr>
            <w:tcW w:w="631" w:type="dxa"/>
          </w:tcPr>
          <w:p w14:paraId="376E3D1A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1B2AE6F0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57EA4C85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52866128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084A2961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20222CA8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1C03A7" w:rsidRPr="00CE49FD" w14:paraId="2A7BB5B2" w14:textId="77777777" w:rsidTr="00CB3BDA">
        <w:tc>
          <w:tcPr>
            <w:tcW w:w="920" w:type="dxa"/>
          </w:tcPr>
          <w:p w14:paraId="219776AA" w14:textId="77777777" w:rsidR="001C03A7" w:rsidRPr="004308DF" w:rsidRDefault="001C03A7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AB02203" w14:textId="7F62CCAB" w:rsidR="001C03A7" w:rsidRPr="004308DF" w:rsidRDefault="001C03A7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ממשק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 xml:space="preserve">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אינטגרטיבי עם מאגרי מידע תרופתיים עדכניים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</w:p>
        </w:tc>
        <w:tc>
          <w:tcPr>
            <w:tcW w:w="631" w:type="dxa"/>
          </w:tcPr>
          <w:p w14:paraId="6215A727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73BA69BE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5177916A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73125EDB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2CDDF1D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4EF51036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1C03A7" w:rsidRPr="00CE49FD" w14:paraId="5C3923FA" w14:textId="77777777" w:rsidTr="00CB3BDA">
        <w:tc>
          <w:tcPr>
            <w:tcW w:w="920" w:type="dxa"/>
          </w:tcPr>
          <w:p w14:paraId="5E63DC50" w14:textId="77777777" w:rsidR="001C03A7" w:rsidRPr="004308DF" w:rsidRDefault="001C03A7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3807DC9A" w14:textId="3BAFB3A7" w:rsidR="001C03A7" w:rsidRPr="004308DF" w:rsidRDefault="001C03A7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בדיקת אינטראקציה בין תרופתית </w:t>
            </w:r>
          </w:p>
        </w:tc>
        <w:tc>
          <w:tcPr>
            <w:tcW w:w="631" w:type="dxa"/>
          </w:tcPr>
          <w:p w14:paraId="20A6DD3C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3C81FFBE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23CF7A9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57F5EDDA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10B2ADC6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31C135C9" w14:textId="77777777" w:rsidR="001C03A7" w:rsidRPr="004308DF" w:rsidRDefault="001C03A7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C511DF" w:rsidRPr="00CE49FD" w14:paraId="47C68FF8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7CC0C342" w14:textId="77777777" w:rsidR="00C511DF" w:rsidRPr="004308DF" w:rsidRDefault="00C511DF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  <w:vAlign w:val="center"/>
          </w:tcPr>
          <w:p w14:paraId="712DE725" w14:textId="59CA54AE" w:rsidR="00C511DF" w:rsidRPr="004308DF" w:rsidRDefault="00C511DF" w:rsidP="004308DF">
            <w:pPr>
              <w:spacing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בדיקות</w:t>
            </w:r>
          </w:p>
        </w:tc>
        <w:tc>
          <w:tcPr>
            <w:tcW w:w="7219" w:type="dxa"/>
          </w:tcPr>
          <w:p w14:paraId="09096078" w14:textId="77777777" w:rsidR="00C511DF" w:rsidRPr="004308DF" w:rsidRDefault="00C511DF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4298763F" w14:textId="77777777" w:rsidTr="00CB3BDA">
        <w:tc>
          <w:tcPr>
            <w:tcW w:w="920" w:type="dxa"/>
          </w:tcPr>
          <w:p w14:paraId="278DF5A9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0C1622B3" w14:textId="422028C9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ניהול רשימת בדיקות לביצוע מקומי או להפניה למעבדת חוץ.</w:t>
            </w:r>
          </w:p>
        </w:tc>
        <w:tc>
          <w:tcPr>
            <w:tcW w:w="631" w:type="dxa"/>
          </w:tcPr>
          <w:p w14:paraId="483DD962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07C972D3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5646C38C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73C8A2DB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731C92F5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2A3EB452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24AE9826" w14:textId="77777777" w:rsidTr="00CB3BDA">
        <w:tc>
          <w:tcPr>
            <w:tcW w:w="920" w:type="dxa"/>
          </w:tcPr>
          <w:p w14:paraId="6DFD1B29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2207F0A7" w14:textId="66C96E6D" w:rsidR="00E17801" w:rsidRPr="004308DF" w:rsidRDefault="00E17801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רישום המלצות לבדיקות, לקיחת דגימה, תיעוד משלוח למעבדה חיצוניות.</w:t>
            </w:r>
          </w:p>
        </w:tc>
        <w:tc>
          <w:tcPr>
            <w:tcW w:w="631" w:type="dxa"/>
          </w:tcPr>
          <w:p w14:paraId="25A7FAC8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384C8267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A3388A6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560E4356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7C3A1DD2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5C96EA7D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0D830E65" w14:textId="77777777" w:rsidTr="00CB3BDA">
        <w:tc>
          <w:tcPr>
            <w:tcW w:w="920" w:type="dxa"/>
          </w:tcPr>
          <w:p w14:paraId="590FC25E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CA084D0" w14:textId="589E2968" w:rsidR="00E17801" w:rsidRPr="004308DF" w:rsidRDefault="00E17801" w:rsidP="00CE49FD">
            <w:pPr>
              <w:spacing w:before="240" w:line="276" w:lineRule="auto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קליטה ורישום של תוצאות בדיקות עם אפשרות להשוואה להיסטוריית בדיקות קודמות ולערכי נורמה</w:t>
            </w:r>
          </w:p>
        </w:tc>
        <w:tc>
          <w:tcPr>
            <w:tcW w:w="631" w:type="dxa"/>
          </w:tcPr>
          <w:p w14:paraId="4513F249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2942A261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7C5C1E21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74FCCF59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1AB70CF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49138932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15429BFD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2FA54413" w14:textId="77777777" w:rsidR="00E17801" w:rsidRPr="004308DF" w:rsidRDefault="00E17801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  <w:vAlign w:val="center"/>
          </w:tcPr>
          <w:p w14:paraId="1B9F632E" w14:textId="6E3D2102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סיכום ביקור </w:t>
            </w:r>
          </w:p>
        </w:tc>
        <w:tc>
          <w:tcPr>
            <w:tcW w:w="7219" w:type="dxa"/>
          </w:tcPr>
          <w:p w14:paraId="4CAC9E52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65040918" w14:textId="77777777" w:rsidTr="00CB3BDA">
        <w:tc>
          <w:tcPr>
            <w:tcW w:w="920" w:type="dxa"/>
          </w:tcPr>
          <w:p w14:paraId="2B51485C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6851B561" w14:textId="1EC78E05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סיכומים מובנים ומקיפים עפ"י תבניות עם אפשרות להוספת שדות לפי צורכי המרפאה</w:t>
            </w:r>
          </w:p>
        </w:tc>
        <w:tc>
          <w:tcPr>
            <w:tcW w:w="631" w:type="dxa"/>
          </w:tcPr>
          <w:p w14:paraId="21A840C7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4EC9D368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2FC010B4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764D8DA6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1840055B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6B1A24D6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1307D7C2" w14:textId="77777777" w:rsidTr="00CB3BDA">
        <w:tc>
          <w:tcPr>
            <w:tcW w:w="920" w:type="dxa"/>
          </w:tcPr>
          <w:p w14:paraId="33C0B446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02D0B893" w14:textId="68A01188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יכולת לשלב מידע מתוך תיק רפואי (כגון תוצאות בדיקות ומרשמים) </w:t>
            </w:r>
          </w:p>
        </w:tc>
        <w:tc>
          <w:tcPr>
            <w:tcW w:w="631" w:type="dxa"/>
          </w:tcPr>
          <w:p w14:paraId="1C459C65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358DA2FD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5B29BA7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000A240C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01593B0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76CF8AAC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2DD9539C" w14:textId="77777777" w:rsidTr="00CB3BDA">
        <w:tc>
          <w:tcPr>
            <w:tcW w:w="920" w:type="dxa"/>
          </w:tcPr>
          <w:p w14:paraId="2F56CE35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30318BAA" w14:textId="5FCD85B1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אפשרות יצירת הזמנה לביקור נוסף לשם המשך טיפול.</w:t>
            </w:r>
          </w:p>
        </w:tc>
        <w:tc>
          <w:tcPr>
            <w:tcW w:w="631" w:type="dxa"/>
          </w:tcPr>
          <w:p w14:paraId="77C7CC60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46F873FD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44868727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77FBBFA0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0FF362E0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0724E7B2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C511DF" w:rsidRPr="00CE49FD" w14:paraId="50F87D4A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5BC791A8" w14:textId="77777777" w:rsidR="00C511DF" w:rsidRPr="004308DF" w:rsidRDefault="00C511DF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  <w:vAlign w:val="center"/>
          </w:tcPr>
          <w:p w14:paraId="51F03DD4" w14:textId="7BB28CCD" w:rsidR="00C511DF" w:rsidRPr="004308DF" w:rsidRDefault="00C511DF" w:rsidP="004308DF">
            <w:pPr>
              <w:spacing w:line="276" w:lineRule="auto"/>
              <w:jc w:val="both"/>
              <w:rPr>
                <w:rFonts w:cs="David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דוחות/מכתבים/צרופות</w:t>
            </w:r>
          </w:p>
        </w:tc>
        <w:tc>
          <w:tcPr>
            <w:tcW w:w="7219" w:type="dxa"/>
          </w:tcPr>
          <w:p w14:paraId="0880D1AD" w14:textId="77777777" w:rsidR="00C511DF" w:rsidRPr="004308DF" w:rsidRDefault="00C511DF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4BBF1A5B" w14:textId="77777777" w:rsidTr="00CB3BDA">
        <w:tc>
          <w:tcPr>
            <w:tcW w:w="920" w:type="dxa"/>
          </w:tcPr>
          <w:p w14:paraId="67EB567F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A624571" w14:textId="5B36B336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הפקת דוחות (פורמט אקסל,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PDF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)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631" w:type="dxa"/>
          </w:tcPr>
          <w:p w14:paraId="370ECAD5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4D880B7E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772DD0DD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33B2A44C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6755D4BE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62CF74C2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55762C3C" w14:textId="77777777" w:rsidTr="00CB3BDA">
        <w:tc>
          <w:tcPr>
            <w:tcW w:w="920" w:type="dxa"/>
          </w:tcPr>
          <w:p w14:paraId="7D62F3C4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582E96D2" w14:textId="2A83728B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תצוגות מנהלים (</w:t>
            </w:r>
            <w:proofErr w:type="spellStart"/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דשבורד</w:t>
            </w:r>
            <w:proofErr w:type="spellEnd"/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)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631" w:type="dxa"/>
          </w:tcPr>
          <w:p w14:paraId="0E5CD06E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19B4D325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4914FB59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44FB550E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78FADE1D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4B27EB2E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526E07B4" w14:textId="77777777" w:rsidTr="00CB3BDA">
        <w:tc>
          <w:tcPr>
            <w:tcW w:w="920" w:type="dxa"/>
          </w:tcPr>
          <w:p w14:paraId="318BE28C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5E7EEC26" w14:textId="2CED96AD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מכתבי סיכום טיפול, הפניות, אחר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(מסמך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PDF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עם לוגו המרפאה)</w:t>
            </w:r>
            <w:r w:rsidR="00CE49FD">
              <w:rPr>
                <w:rFonts w:asciiTheme="minorBidi" w:hAnsiTheme="minorBidi" w:cs="David" w:hint="cs"/>
                <w:sz w:val="24"/>
                <w:szCs w:val="24"/>
                <w:rtl/>
              </w:rPr>
              <w:t>.</w:t>
            </w:r>
          </w:p>
        </w:tc>
        <w:tc>
          <w:tcPr>
            <w:tcW w:w="631" w:type="dxa"/>
          </w:tcPr>
          <w:p w14:paraId="46365F19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2EEB0E23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0A8A1635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6E829949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33F81E7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56674279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06B85EEA" w14:textId="77777777" w:rsidTr="00CB3BDA">
        <w:tc>
          <w:tcPr>
            <w:tcW w:w="920" w:type="dxa"/>
          </w:tcPr>
          <w:p w14:paraId="622A65DF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0F9301EB" w14:textId="3443DA47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קליטת מסמכי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PDF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ושמירתם </w:t>
            </w:r>
          </w:p>
        </w:tc>
        <w:tc>
          <w:tcPr>
            <w:tcW w:w="631" w:type="dxa"/>
          </w:tcPr>
          <w:p w14:paraId="15BD490C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19A81F70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1CAC980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3BA12E15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3171BBC3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733D0366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088B0A26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6A1DD80D" w14:textId="77777777" w:rsidR="00E17801" w:rsidRPr="004308DF" w:rsidRDefault="00E17801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  <w:vAlign w:val="center"/>
          </w:tcPr>
          <w:p w14:paraId="33BF085C" w14:textId="16085086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ניהול חשבונות וחיוב - מודול לטיפול בהיבט התחשבנות של המרפאה. </w:t>
            </w:r>
          </w:p>
        </w:tc>
        <w:tc>
          <w:tcPr>
            <w:tcW w:w="7219" w:type="dxa"/>
          </w:tcPr>
          <w:p w14:paraId="42B0827F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0659DA6A" w14:textId="77777777" w:rsidTr="00CB3BDA">
        <w:tc>
          <w:tcPr>
            <w:tcW w:w="920" w:type="dxa"/>
          </w:tcPr>
          <w:p w14:paraId="5910F645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7AC4A42F" w14:textId="78265DE3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התחשבנות עם מטופלים והפקת חשבוניות</w:t>
            </w:r>
          </w:p>
        </w:tc>
        <w:tc>
          <w:tcPr>
            <w:tcW w:w="631" w:type="dxa"/>
          </w:tcPr>
          <w:p w14:paraId="64DB8739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54DF8221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D8FFF76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384812AE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40017B9F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13F05782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59EBCF95" w14:textId="77777777" w:rsidTr="00CB3BDA">
        <w:tc>
          <w:tcPr>
            <w:tcW w:w="920" w:type="dxa"/>
          </w:tcPr>
          <w:p w14:paraId="401CD339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2CE00CD2" w14:textId="72ECB324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מעקב אחר תשלומים</w:t>
            </w:r>
          </w:p>
        </w:tc>
        <w:tc>
          <w:tcPr>
            <w:tcW w:w="631" w:type="dxa"/>
          </w:tcPr>
          <w:p w14:paraId="2A58A956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266501F0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0C0828C9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30115D45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533E707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5332AB8B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17801" w:rsidRPr="00CE49FD" w14:paraId="0366A6FB" w14:textId="77777777" w:rsidTr="00CB3BDA">
        <w:tc>
          <w:tcPr>
            <w:tcW w:w="920" w:type="dxa"/>
          </w:tcPr>
          <w:p w14:paraId="05694724" w14:textId="77777777" w:rsidR="00E17801" w:rsidRPr="004308DF" w:rsidRDefault="00E17801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32DADDC9" w14:textId="7DA158A5" w:rsidR="00E17801" w:rsidRPr="004308DF" w:rsidRDefault="00E17801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אחר</w:t>
            </w:r>
          </w:p>
        </w:tc>
        <w:tc>
          <w:tcPr>
            <w:tcW w:w="631" w:type="dxa"/>
          </w:tcPr>
          <w:p w14:paraId="117B3A38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3F7533C9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0E507DC4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40F57037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2DEC7AC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579ED538" w14:textId="77777777" w:rsidR="00E17801" w:rsidRPr="004308DF" w:rsidRDefault="00E17801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AE4FAB" w:rsidRPr="00CE49FD" w14:paraId="37A74AE7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3B040C8A" w14:textId="77777777" w:rsidR="00AE4FAB" w:rsidRPr="004308DF" w:rsidRDefault="00AE4FAB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  <w:vAlign w:val="center"/>
          </w:tcPr>
          <w:p w14:paraId="039D10D0" w14:textId="026CD8D5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התממשקות לרכיבי חומרה</w:t>
            </w:r>
          </w:p>
        </w:tc>
        <w:tc>
          <w:tcPr>
            <w:tcW w:w="7219" w:type="dxa"/>
          </w:tcPr>
          <w:p w14:paraId="3B9AAB38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8A4504" w:rsidRPr="00CE49FD" w14:paraId="67F0D89F" w14:textId="77777777" w:rsidTr="00CB3BDA">
        <w:tc>
          <w:tcPr>
            <w:tcW w:w="920" w:type="dxa"/>
          </w:tcPr>
          <w:p w14:paraId="27F1454E" w14:textId="77777777" w:rsidR="008A4504" w:rsidRPr="004308DF" w:rsidRDefault="008A4504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6DFC7C74" w14:textId="2E2D3729" w:rsidR="008A4504" w:rsidRPr="004308DF" w:rsidRDefault="008A450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חיבור למצלמה</w:t>
            </w:r>
          </w:p>
        </w:tc>
        <w:tc>
          <w:tcPr>
            <w:tcW w:w="631" w:type="dxa"/>
          </w:tcPr>
          <w:p w14:paraId="0A3F540C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3A880509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0F35F859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24852C26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3FB8207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02B80051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8A4504" w:rsidRPr="00CE49FD" w14:paraId="75EB7013" w14:textId="77777777" w:rsidTr="00CB3BDA">
        <w:tc>
          <w:tcPr>
            <w:tcW w:w="920" w:type="dxa"/>
          </w:tcPr>
          <w:p w14:paraId="1DB34A9F" w14:textId="77777777" w:rsidR="008A4504" w:rsidRPr="004308DF" w:rsidRDefault="008A4504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02426DBD" w14:textId="17A9D94B" w:rsidR="008A4504" w:rsidRPr="004308DF" w:rsidRDefault="008A450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חיבור למכונת מזיגה של תרופה, והפעלת המכונה מתוך ה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מערכת</w:t>
            </w:r>
          </w:p>
        </w:tc>
        <w:tc>
          <w:tcPr>
            <w:tcW w:w="631" w:type="dxa"/>
          </w:tcPr>
          <w:p w14:paraId="49789312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31AF0836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22DAD4F6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4028B6F0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74FED94B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6FE316B7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8A4504" w:rsidRPr="00CE49FD" w14:paraId="7A81B258" w14:textId="77777777" w:rsidTr="00CB3BDA">
        <w:tc>
          <w:tcPr>
            <w:tcW w:w="920" w:type="dxa"/>
          </w:tcPr>
          <w:p w14:paraId="64378402" w14:textId="77777777" w:rsidR="008A4504" w:rsidRPr="004308DF" w:rsidRDefault="008A4504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0D02B5A" w14:textId="6A01CAF7" w:rsidR="008A4504" w:rsidRPr="004308DF" w:rsidRDefault="008A450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חיבור למשקל דיגיטלי, מחזיר היזון חוזר </w:t>
            </w:r>
          </w:p>
        </w:tc>
        <w:tc>
          <w:tcPr>
            <w:tcW w:w="631" w:type="dxa"/>
          </w:tcPr>
          <w:p w14:paraId="0D1BE162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01A21D3C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434835DA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4446C8BC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6A8F9FBF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22F05F38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8A4504" w:rsidRPr="00CE49FD" w14:paraId="7C134202" w14:textId="77777777" w:rsidTr="00CB3BDA">
        <w:tc>
          <w:tcPr>
            <w:tcW w:w="920" w:type="dxa"/>
          </w:tcPr>
          <w:p w14:paraId="5CA3D35A" w14:textId="77777777" w:rsidR="008A4504" w:rsidRPr="004308DF" w:rsidRDefault="008A4504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13F0076E" w14:textId="61D452D3" w:rsidR="008A4504" w:rsidRPr="004308DF" w:rsidRDefault="008A4504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לוגיקה מול מכונת מזיגה ומשקל</w:t>
            </w:r>
          </w:p>
        </w:tc>
        <w:tc>
          <w:tcPr>
            <w:tcW w:w="631" w:type="dxa"/>
          </w:tcPr>
          <w:p w14:paraId="7A59B15E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5DF65C02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4F34921E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2ED65720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6FD93260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7A6E7F36" w14:textId="77777777" w:rsidR="008A4504" w:rsidRPr="004308DF" w:rsidRDefault="008A4504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AE4FAB" w:rsidRPr="00CE49FD" w14:paraId="6ACDFDA6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09D84FA0" w14:textId="77777777" w:rsidR="00AE4FAB" w:rsidRPr="004308DF" w:rsidRDefault="00AE4FAB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  <w:vAlign w:val="center"/>
          </w:tcPr>
          <w:p w14:paraId="6B06AA4F" w14:textId="2D2BEA1B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ממשקים נוספים</w:t>
            </w:r>
          </w:p>
        </w:tc>
        <w:tc>
          <w:tcPr>
            <w:tcW w:w="7219" w:type="dxa"/>
          </w:tcPr>
          <w:p w14:paraId="79C08C29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AE4FAB" w:rsidRPr="00CE49FD" w14:paraId="057D9B19" w14:textId="77777777" w:rsidTr="00CB3BDA">
        <w:tc>
          <w:tcPr>
            <w:tcW w:w="920" w:type="dxa"/>
          </w:tcPr>
          <w:p w14:paraId="7B88B3C6" w14:textId="77777777" w:rsidR="00AE4FAB" w:rsidRPr="004308DF" w:rsidRDefault="00AE4FAB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665B77A" w14:textId="07E19379" w:rsidR="00AE4FAB" w:rsidRPr="004308DF" w:rsidRDefault="00AE4FAB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משלוח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SMS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באמצעות תשתית של המשרד </w:t>
            </w:r>
          </w:p>
        </w:tc>
        <w:tc>
          <w:tcPr>
            <w:tcW w:w="631" w:type="dxa"/>
          </w:tcPr>
          <w:p w14:paraId="473CA999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7D432A18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14B2E0EB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2D6B5723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09FAA34C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6F575C52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AE4FAB" w:rsidRPr="00CE49FD" w14:paraId="074FFD20" w14:textId="77777777" w:rsidTr="00CB3BDA">
        <w:tc>
          <w:tcPr>
            <w:tcW w:w="920" w:type="dxa"/>
          </w:tcPr>
          <w:p w14:paraId="3EB3B160" w14:textId="77777777" w:rsidR="00AE4FAB" w:rsidRPr="004308DF" w:rsidRDefault="00AE4FAB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0EA8788F" w14:textId="73E32CFF" w:rsidR="00AE4FAB" w:rsidRPr="004308DF" w:rsidRDefault="00AE4FAB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משלוח מיילים באמצעות תשתית של המשרד</w:t>
            </w:r>
          </w:p>
        </w:tc>
        <w:tc>
          <w:tcPr>
            <w:tcW w:w="631" w:type="dxa"/>
          </w:tcPr>
          <w:p w14:paraId="7025C0C4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73610F98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DA025BD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33D4B6AD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0270DDCC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3EF99182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AE4FAB" w:rsidRPr="00CE49FD" w14:paraId="29ED9BBD" w14:textId="77777777" w:rsidTr="00CB3BDA">
        <w:tc>
          <w:tcPr>
            <w:tcW w:w="920" w:type="dxa"/>
          </w:tcPr>
          <w:p w14:paraId="22AE7763" w14:textId="77777777" w:rsidR="00AE4FAB" w:rsidRPr="004308DF" w:rsidRDefault="00AE4FAB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1A26E4BD" w14:textId="6D421AA2" w:rsidR="00AE4FAB" w:rsidRPr="004308DF" w:rsidRDefault="00AE4FAB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משלוח מיילים מוצפנים באמצעות תשתית של המשרד </w:t>
            </w:r>
          </w:p>
        </w:tc>
        <w:tc>
          <w:tcPr>
            <w:tcW w:w="631" w:type="dxa"/>
          </w:tcPr>
          <w:p w14:paraId="6121DCFB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6B277D78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5056133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1A6EBE11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257E522B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7A22F3BD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AE4FAB" w:rsidRPr="00CE49FD" w14:paraId="63C65F90" w14:textId="77777777" w:rsidTr="00CB3BDA">
        <w:tc>
          <w:tcPr>
            <w:tcW w:w="920" w:type="dxa"/>
          </w:tcPr>
          <w:p w14:paraId="1B7C61BA" w14:textId="77777777" w:rsidR="00AE4FAB" w:rsidRPr="004308DF" w:rsidRDefault="00AE4FAB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0DBDDBAA" w14:textId="1C04BD8D" w:rsidR="00AE4FAB" w:rsidRPr="004308DF" w:rsidRDefault="00AE4FAB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קליטת תשובות ממעבדות חיצוניות  -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XML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או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CSV</w:t>
            </w:r>
          </w:p>
        </w:tc>
        <w:tc>
          <w:tcPr>
            <w:tcW w:w="631" w:type="dxa"/>
          </w:tcPr>
          <w:p w14:paraId="47A0B9FC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7C0BDF58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E843B43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61E262C3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44F3C28F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567BBB1E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AE4FAB" w:rsidRPr="00CE49FD" w14:paraId="084E0812" w14:textId="77777777" w:rsidTr="00CB3BDA">
        <w:tc>
          <w:tcPr>
            <w:tcW w:w="920" w:type="dxa"/>
          </w:tcPr>
          <w:p w14:paraId="1420924D" w14:textId="77777777" w:rsidR="00AE4FAB" w:rsidRPr="004308DF" w:rsidRDefault="00AE4FAB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40994068" w14:textId="7CE89812" w:rsidR="00AE4FAB" w:rsidRPr="004308DF" w:rsidRDefault="00AE4FAB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ממשקי אונליין שונים באמצעות 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API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</w:p>
        </w:tc>
        <w:tc>
          <w:tcPr>
            <w:tcW w:w="631" w:type="dxa"/>
          </w:tcPr>
          <w:p w14:paraId="5248A49B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47DFAB72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AC105C9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0A07D3E7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6958FD43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15F8E3F6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AE4FAB" w:rsidRPr="00CE49FD" w14:paraId="4CBBCE93" w14:textId="77777777" w:rsidTr="00CB3BDA">
        <w:tc>
          <w:tcPr>
            <w:tcW w:w="920" w:type="dxa"/>
          </w:tcPr>
          <w:p w14:paraId="34985AC1" w14:textId="77777777" w:rsidR="00AE4FAB" w:rsidRPr="004308DF" w:rsidRDefault="00AE4FAB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2914" w:type="dxa"/>
          </w:tcPr>
          <w:p w14:paraId="53DE6B24" w14:textId="021EE02E" w:rsidR="00AE4FAB" w:rsidRPr="004308DF" w:rsidRDefault="00AE4FAB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יצוא מידע למערכות אחרות</w:t>
            </w:r>
          </w:p>
        </w:tc>
        <w:tc>
          <w:tcPr>
            <w:tcW w:w="631" w:type="dxa"/>
          </w:tcPr>
          <w:p w14:paraId="16C1136E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846" w:type="dxa"/>
          </w:tcPr>
          <w:p w14:paraId="08132427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665" w:type="dxa"/>
          </w:tcPr>
          <w:p w14:paraId="615EA0B1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17" w:type="dxa"/>
          </w:tcPr>
          <w:p w14:paraId="06478CCE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1275" w:type="dxa"/>
          </w:tcPr>
          <w:p w14:paraId="01F180E6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  <w:tc>
          <w:tcPr>
            <w:tcW w:w="7219" w:type="dxa"/>
          </w:tcPr>
          <w:p w14:paraId="28EAA4AA" w14:textId="77777777" w:rsidR="00AE4FAB" w:rsidRPr="004308DF" w:rsidRDefault="00AE4FAB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8B440E" w:rsidRPr="00CE49FD" w14:paraId="55864AD5" w14:textId="77777777" w:rsidTr="00CB3BDA">
        <w:tc>
          <w:tcPr>
            <w:tcW w:w="920" w:type="dxa"/>
            <w:shd w:val="clear" w:color="auto" w:fill="BFBFBF" w:themeFill="background1" w:themeFillShade="BF"/>
          </w:tcPr>
          <w:p w14:paraId="5F93D3FC" w14:textId="77777777" w:rsidR="008B440E" w:rsidRPr="004308DF" w:rsidRDefault="008B440E" w:rsidP="004308DF">
            <w:pPr>
              <w:pStyle w:val="a4"/>
              <w:numPr>
                <w:ilvl w:val="1"/>
                <w:numId w:val="1"/>
              </w:numPr>
              <w:spacing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</w:tcPr>
          <w:p w14:paraId="39C8BBAE" w14:textId="12A8D2E8" w:rsidR="008B440E" w:rsidRPr="004308DF" w:rsidRDefault="008B440E" w:rsidP="004308DF">
            <w:pPr>
              <w:spacing w:line="276" w:lineRule="auto"/>
              <w:ind w:left="183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תשתיות </w:t>
            </w:r>
          </w:p>
        </w:tc>
        <w:tc>
          <w:tcPr>
            <w:tcW w:w="7219" w:type="dxa"/>
          </w:tcPr>
          <w:p w14:paraId="64D4DF45" w14:textId="77777777" w:rsidR="008B440E" w:rsidRPr="004308DF" w:rsidRDefault="008B440E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8B440E" w:rsidRPr="00CE49FD" w14:paraId="415EEC0F" w14:textId="77777777" w:rsidTr="00CB3BDA">
        <w:trPr>
          <w:trHeight w:val="1766"/>
        </w:trPr>
        <w:tc>
          <w:tcPr>
            <w:tcW w:w="920" w:type="dxa"/>
          </w:tcPr>
          <w:p w14:paraId="1C312ED4" w14:textId="77777777" w:rsidR="008B440E" w:rsidRPr="004308DF" w:rsidRDefault="008B440E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</w:tcPr>
          <w:p w14:paraId="48DE06D6" w14:textId="01D86E36" w:rsidR="008B440E" w:rsidRPr="004308DF" w:rsidRDefault="008B440E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סביבת המערכת : 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בענן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 xml:space="preserve"> 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או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ע"ג ענן משרד</w:t>
            </w: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י</w:t>
            </w: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הממשלה או שרתי </w:t>
            </w:r>
            <w:r w:rsidRPr="004308DF">
              <w:rPr>
                <w:rFonts w:asciiTheme="minorBidi" w:hAnsiTheme="minorBidi" w:cs="David"/>
                <w:sz w:val="24"/>
                <w:szCs w:val="24"/>
              </w:rPr>
              <w:t>OnPrem</w:t>
            </w:r>
          </w:p>
        </w:tc>
        <w:tc>
          <w:tcPr>
            <w:tcW w:w="7219" w:type="dxa"/>
          </w:tcPr>
          <w:p w14:paraId="08B92220" w14:textId="77777777" w:rsidR="008B440E" w:rsidRPr="004308DF" w:rsidRDefault="008B440E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8B440E" w:rsidRPr="00CE49FD" w14:paraId="1D6DE731" w14:textId="77777777" w:rsidTr="00F936DF">
        <w:trPr>
          <w:trHeight w:val="1835"/>
        </w:trPr>
        <w:tc>
          <w:tcPr>
            <w:tcW w:w="920" w:type="dxa"/>
          </w:tcPr>
          <w:p w14:paraId="42565B1C" w14:textId="77777777" w:rsidR="008B440E" w:rsidRPr="004308DF" w:rsidRDefault="008B440E" w:rsidP="004308DF">
            <w:pPr>
              <w:pStyle w:val="a4"/>
              <w:numPr>
                <w:ilvl w:val="2"/>
                <w:numId w:val="1"/>
              </w:numPr>
              <w:spacing w:before="240" w:after="20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</w:tcPr>
          <w:p w14:paraId="3F6AF3BC" w14:textId="5069A5D0" w:rsidR="008B440E" w:rsidRPr="004308DF" w:rsidRDefault="008B440E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טכנולוגיה, שפת פיתוח ובסיסי הנתונים</w:t>
            </w:r>
          </w:p>
        </w:tc>
        <w:tc>
          <w:tcPr>
            <w:tcW w:w="7219" w:type="dxa"/>
          </w:tcPr>
          <w:p w14:paraId="05154E6A" w14:textId="77777777" w:rsidR="008B440E" w:rsidRPr="004308DF" w:rsidRDefault="008B440E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A2A45" w:rsidRPr="00CE49FD" w14:paraId="5590C695" w14:textId="77777777" w:rsidTr="00F936DF">
        <w:trPr>
          <w:trHeight w:val="2257"/>
        </w:trPr>
        <w:tc>
          <w:tcPr>
            <w:tcW w:w="920" w:type="dxa"/>
          </w:tcPr>
          <w:p w14:paraId="699C2561" w14:textId="77777777" w:rsidR="00EA2A45" w:rsidRPr="004308DF" w:rsidRDefault="00EA2A45" w:rsidP="004308DF">
            <w:pPr>
              <w:pStyle w:val="a4"/>
              <w:numPr>
                <w:ilvl w:val="2"/>
                <w:numId w:val="1"/>
              </w:numPr>
              <w:spacing w:before="240" w:line="276" w:lineRule="auto"/>
              <w:ind w:left="562" w:hanging="505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</w:tcPr>
          <w:p w14:paraId="2652DDAC" w14:textId="18826F8C" w:rsidR="00EA2A45" w:rsidRPr="004308DF" w:rsidRDefault="00EA2A45" w:rsidP="004308DF">
            <w:pPr>
              <w:spacing w:before="240" w:line="276" w:lineRule="auto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אחר</w:t>
            </w:r>
          </w:p>
        </w:tc>
        <w:tc>
          <w:tcPr>
            <w:tcW w:w="7219" w:type="dxa"/>
          </w:tcPr>
          <w:p w14:paraId="540EC462" w14:textId="77777777" w:rsidR="00EA2A45" w:rsidRPr="004308DF" w:rsidRDefault="00EA2A45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  <w:tr w:rsidR="00EA2A45" w:rsidRPr="00CE49FD" w14:paraId="403587A2" w14:textId="77777777" w:rsidTr="00CB3BDA">
        <w:trPr>
          <w:trHeight w:val="2191"/>
        </w:trPr>
        <w:tc>
          <w:tcPr>
            <w:tcW w:w="920" w:type="dxa"/>
            <w:shd w:val="clear" w:color="auto" w:fill="BFBFBF" w:themeFill="background1" w:themeFillShade="BF"/>
          </w:tcPr>
          <w:p w14:paraId="05AF61AB" w14:textId="77777777" w:rsidR="00EA2A45" w:rsidRPr="004308DF" w:rsidRDefault="00EA2A45" w:rsidP="004308DF">
            <w:pPr>
              <w:pStyle w:val="a4"/>
              <w:numPr>
                <w:ilvl w:val="1"/>
                <w:numId w:val="1"/>
              </w:numPr>
              <w:spacing w:before="240" w:after="200" w:line="276" w:lineRule="auto"/>
              <w:ind w:hanging="567"/>
              <w:jc w:val="both"/>
              <w:rPr>
                <w:rFonts w:asciiTheme="minorBidi" w:hAnsiTheme="minorBidi" w:cs="David"/>
                <w:b/>
                <w:bCs/>
                <w:sz w:val="20"/>
                <w:szCs w:val="20"/>
                <w:rtl/>
              </w:rPr>
            </w:pPr>
          </w:p>
        </w:tc>
        <w:tc>
          <w:tcPr>
            <w:tcW w:w="7548" w:type="dxa"/>
            <w:gridSpan w:val="6"/>
            <w:shd w:val="clear" w:color="auto" w:fill="BFBFBF" w:themeFill="background1" w:themeFillShade="BF"/>
          </w:tcPr>
          <w:p w14:paraId="34429D30" w14:textId="635B6397" w:rsidR="00EA2A45" w:rsidRPr="004308DF" w:rsidRDefault="00EA2A45" w:rsidP="004308DF">
            <w:pPr>
              <w:spacing w:before="240" w:line="276" w:lineRule="auto"/>
              <w:ind w:left="183"/>
              <w:jc w:val="both"/>
              <w:rPr>
                <w:rFonts w:asciiTheme="minorBidi" w:hAnsiTheme="minorBidi" w:cs="David"/>
                <w:sz w:val="24"/>
                <w:szCs w:val="24"/>
                <w:rtl/>
              </w:rPr>
            </w:pPr>
            <w:r w:rsidRPr="004308DF">
              <w:rPr>
                <w:rFonts w:asciiTheme="minorBidi" w:hAnsiTheme="minorBidi" w:cs="David"/>
                <w:sz w:val="24"/>
                <w:szCs w:val="24"/>
                <w:rtl/>
              </w:rPr>
              <w:t>מודולים ויכולות טכנולוגיות נוספות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– סעיף זה נועד לאפשר לספק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ים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ל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פרט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לגבי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רכיבים ויכולות טכנולוגיות נוספות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של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המוצר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ואשר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לא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הוזכרו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בסעיפים</w:t>
            </w:r>
            <w:r w:rsidR="007041B9" w:rsidRPr="004308DF">
              <w:rPr>
                <w:rFonts w:asciiTheme="minorBidi" w:hAnsiTheme="minorBidi" w:cs="David"/>
                <w:sz w:val="24"/>
                <w:szCs w:val="24"/>
                <w:rtl/>
              </w:rPr>
              <w:t xml:space="preserve"> </w:t>
            </w:r>
            <w:r w:rsidR="007041B9" w:rsidRPr="004308DF">
              <w:rPr>
                <w:rFonts w:asciiTheme="minorBidi" w:hAnsiTheme="minorBidi" w:cs="David" w:hint="eastAsia"/>
                <w:sz w:val="24"/>
                <w:szCs w:val="24"/>
                <w:rtl/>
              </w:rPr>
              <w:t>הקודמים</w:t>
            </w:r>
          </w:p>
        </w:tc>
        <w:tc>
          <w:tcPr>
            <w:tcW w:w="7219" w:type="dxa"/>
          </w:tcPr>
          <w:p w14:paraId="613A5E51" w14:textId="77777777" w:rsidR="00EA2A45" w:rsidRPr="004308DF" w:rsidRDefault="00EA2A45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  <w:p w14:paraId="3B6B1CED" w14:textId="77777777" w:rsidR="00BD5A80" w:rsidRPr="004308DF" w:rsidRDefault="00BD5A8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  <w:p w14:paraId="44A0F889" w14:textId="77777777" w:rsidR="00BD5A80" w:rsidRPr="004308DF" w:rsidRDefault="00BD5A8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  <w:p w14:paraId="2EA90A60" w14:textId="77777777" w:rsidR="00BD5A80" w:rsidRPr="004308DF" w:rsidRDefault="00BD5A8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  <w:p w14:paraId="7A94F986" w14:textId="25FFDC05" w:rsidR="00BD5A80" w:rsidRPr="004308DF" w:rsidRDefault="00BD5A80" w:rsidP="004308DF">
            <w:pPr>
              <w:spacing w:line="276" w:lineRule="auto"/>
              <w:jc w:val="both"/>
              <w:rPr>
                <w:rFonts w:cs="David"/>
                <w:rtl/>
              </w:rPr>
            </w:pPr>
          </w:p>
        </w:tc>
      </w:tr>
    </w:tbl>
    <w:p w14:paraId="3DC89B4F" w14:textId="276E3370" w:rsidR="006F49BE" w:rsidRDefault="006F49BE" w:rsidP="006F49BE">
      <w:pPr>
        <w:rPr>
          <w:rFonts w:asciiTheme="minorBidi" w:hAnsiTheme="minorBidi" w:cs="David"/>
          <w:sz w:val="24"/>
          <w:szCs w:val="24"/>
          <w:rtl/>
        </w:rPr>
      </w:pPr>
    </w:p>
    <w:p w14:paraId="49B811B3" w14:textId="77777777" w:rsidR="006F49BE" w:rsidRDefault="006F49BE">
      <w:pPr>
        <w:bidi w:val="0"/>
        <w:rPr>
          <w:rFonts w:asciiTheme="minorBidi" w:hAnsiTheme="minorBidi" w:cs="David"/>
          <w:sz w:val="24"/>
          <w:szCs w:val="24"/>
          <w:rtl/>
        </w:rPr>
      </w:pPr>
      <w:r>
        <w:rPr>
          <w:rFonts w:asciiTheme="minorBidi" w:hAnsiTheme="minorBidi" w:cs="David"/>
          <w:sz w:val="24"/>
          <w:szCs w:val="24"/>
          <w:rtl/>
        </w:rPr>
        <w:br w:type="page"/>
      </w:r>
    </w:p>
    <w:p w14:paraId="08BF2153" w14:textId="77777777" w:rsidR="00594258" w:rsidRPr="004308DF" w:rsidRDefault="00594258" w:rsidP="006F49BE">
      <w:pPr>
        <w:rPr>
          <w:rFonts w:asciiTheme="minorBidi" w:hAnsiTheme="minorBidi" w:cs="David"/>
          <w:sz w:val="24"/>
          <w:szCs w:val="24"/>
        </w:rPr>
      </w:pPr>
    </w:p>
    <w:sectPr w:rsidR="00594258" w:rsidRPr="004308DF" w:rsidSect="006F49BE">
      <w:headerReference w:type="default" r:id="rId11"/>
      <w:footerReference w:type="default" r:id="rId12"/>
      <w:pgSz w:w="16838" w:h="11906" w:orient="landscape"/>
      <w:pgMar w:top="1418" w:right="1270" w:bottom="1800" w:left="567" w:header="562" w:footer="18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00F349B" w14:textId="77777777" w:rsidR="00BD127F" w:rsidRDefault="00BD127F" w:rsidP="0002245C">
      <w:pPr>
        <w:spacing w:after="0" w:line="240" w:lineRule="auto"/>
      </w:pPr>
      <w:r>
        <w:separator/>
      </w:r>
    </w:p>
  </w:endnote>
  <w:endnote w:type="continuationSeparator" w:id="0">
    <w:p w14:paraId="0093FCD9" w14:textId="77777777" w:rsidR="00BD127F" w:rsidRDefault="00BD127F" w:rsidP="000224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973" w:type="dxa"/>
      <w:jc w:val="center"/>
      <w:tblLook w:val="04A0" w:firstRow="1" w:lastRow="0" w:firstColumn="1" w:lastColumn="0" w:noHBand="0" w:noVBand="1"/>
    </w:tblPr>
    <w:tblGrid>
      <w:gridCol w:w="3348"/>
      <w:gridCol w:w="4625"/>
    </w:tblGrid>
    <w:tr w:rsidR="00BD5A80" w:rsidRPr="00BD5A80" w14:paraId="7C34DE1E" w14:textId="77777777" w:rsidTr="0010416D">
      <w:trPr>
        <w:trHeight w:val="177"/>
        <w:jc w:val="center"/>
      </w:trPr>
      <w:tc>
        <w:tcPr>
          <w:tcW w:w="0" w:type="auto"/>
          <w:hideMark/>
        </w:tcPr>
        <w:p w14:paraId="0C2041A3" w14:textId="77777777" w:rsidR="00BD5A80" w:rsidRPr="00BD5A80" w:rsidRDefault="00BD5A80" w:rsidP="00BD5A80">
          <w:pPr>
            <w:spacing w:after="0" w:line="240" w:lineRule="auto"/>
            <w:rPr>
              <w:rFonts w:cstheme="minorHAnsi"/>
              <w:b/>
              <w:bCs/>
              <w:color w:val="003266"/>
              <w:sz w:val="20"/>
              <w:szCs w:val="20"/>
              <w:rtl/>
            </w:rPr>
          </w:pPr>
          <w:r w:rsidRPr="00BD5A80">
            <w:rPr>
              <w:rFonts w:cstheme="minorHAnsi"/>
              <w:b/>
              <w:bCs/>
              <w:color w:val="003266"/>
              <w:sz w:val="20"/>
              <w:szCs w:val="20"/>
              <w:rtl/>
            </w:rPr>
            <w:t>טכנולוגיות דיגיטליות ודאטה</w:t>
          </w:r>
        </w:p>
        <w:p w14:paraId="4C82BA05" w14:textId="77777777" w:rsidR="00BD5A80" w:rsidRPr="00BD5A80" w:rsidRDefault="00BD5A80" w:rsidP="00BD5A80">
          <w:pPr>
            <w:pStyle w:val="a7"/>
            <w:rPr>
              <w:rFonts w:cstheme="minorHAnsi"/>
              <w:b/>
              <w:bCs/>
              <w:color w:val="003266"/>
              <w:sz w:val="20"/>
              <w:szCs w:val="20"/>
            </w:rPr>
          </w:pPr>
          <w:r w:rsidRPr="00BD5A80">
            <w:rPr>
              <w:rFonts w:cstheme="minorHAnsi"/>
              <w:b/>
              <w:bCs/>
              <w:color w:val="003266"/>
              <w:sz w:val="20"/>
              <w:szCs w:val="20"/>
              <w:rtl/>
            </w:rPr>
            <w:t>משרד הבריאות</w:t>
          </w:r>
        </w:p>
      </w:tc>
      <w:tc>
        <w:tcPr>
          <w:tcW w:w="4625" w:type="dxa"/>
          <w:hideMark/>
        </w:tcPr>
        <w:p w14:paraId="4E27274F" w14:textId="77777777" w:rsidR="00BD5A80" w:rsidRPr="00BD5A80" w:rsidRDefault="00BD5A80" w:rsidP="00BD5A80">
          <w:pPr>
            <w:bidi w:val="0"/>
            <w:spacing w:after="0" w:line="240" w:lineRule="auto"/>
            <w:rPr>
              <w:rFonts w:cstheme="minorHAnsi"/>
              <w:b/>
              <w:bCs/>
              <w:color w:val="002060"/>
              <w:sz w:val="20"/>
              <w:szCs w:val="20"/>
            </w:rPr>
          </w:pPr>
          <w:r w:rsidRPr="00BD5A80">
            <w:rPr>
              <w:rFonts w:cstheme="minorHAnsi"/>
              <w:b/>
              <w:bCs/>
              <w:color w:val="002060"/>
              <w:sz w:val="20"/>
              <w:szCs w:val="20"/>
            </w:rPr>
            <w:t>Digital and Data Technology</w:t>
          </w:r>
        </w:p>
        <w:p w14:paraId="4F1BE534" w14:textId="77777777" w:rsidR="00BD5A80" w:rsidRPr="00BD5A80" w:rsidRDefault="00BD5A80" w:rsidP="00BD5A80">
          <w:pPr>
            <w:pStyle w:val="a7"/>
            <w:tabs>
              <w:tab w:val="clear" w:pos="8306"/>
              <w:tab w:val="right" w:pos="10772"/>
            </w:tabs>
            <w:bidi w:val="0"/>
            <w:ind w:left="-1"/>
            <w:jc w:val="both"/>
            <w:rPr>
              <w:rFonts w:cstheme="minorHAnsi"/>
              <w:b/>
              <w:bCs/>
              <w:color w:val="002060"/>
              <w:sz w:val="20"/>
              <w:szCs w:val="20"/>
            </w:rPr>
          </w:pPr>
          <w:r w:rsidRPr="00BD5A80">
            <w:rPr>
              <w:rFonts w:cstheme="minorHAnsi"/>
              <w:b/>
              <w:bCs/>
              <w:color w:val="002060"/>
              <w:sz w:val="20"/>
              <w:szCs w:val="20"/>
            </w:rPr>
            <w:t>Ministry of Health</w:t>
          </w:r>
        </w:p>
      </w:tc>
    </w:tr>
    <w:tr w:rsidR="00BD5A80" w:rsidRPr="00BD5A80" w14:paraId="1AAB0D0E" w14:textId="77777777" w:rsidTr="0010416D">
      <w:trPr>
        <w:trHeight w:val="337"/>
        <w:jc w:val="center"/>
      </w:trPr>
      <w:tc>
        <w:tcPr>
          <w:tcW w:w="0" w:type="auto"/>
        </w:tcPr>
        <w:p w14:paraId="133A2A20" w14:textId="77777777" w:rsidR="00BD5A80" w:rsidRPr="00BD5A80" w:rsidRDefault="00BD5A80" w:rsidP="00BD5A80">
          <w:pPr>
            <w:tabs>
              <w:tab w:val="center" w:pos="4153"/>
              <w:tab w:val="right" w:pos="10772"/>
            </w:tabs>
            <w:spacing w:after="0" w:line="240" w:lineRule="auto"/>
            <w:ind w:left="-1"/>
            <w:rPr>
              <w:rFonts w:cstheme="minorHAnsi"/>
              <w:b/>
              <w:bCs/>
              <w:color w:val="002060"/>
              <w:sz w:val="20"/>
              <w:szCs w:val="20"/>
              <w:rtl/>
            </w:rPr>
          </w:pPr>
          <w:r w:rsidRPr="00BD5A80">
            <w:rPr>
              <w:rFonts w:cstheme="minorHAnsi"/>
              <w:b/>
              <w:bCs/>
              <w:color w:val="002060"/>
              <w:sz w:val="20"/>
              <w:szCs w:val="20"/>
              <w:rtl/>
            </w:rPr>
            <w:t xml:space="preserve">רח' ירמיהו 80, ירושלים מיקוד </w:t>
          </w:r>
          <w:r w:rsidRPr="00BD5A80">
            <w:rPr>
              <w:rFonts w:cstheme="minorHAnsi"/>
              <w:b/>
              <w:bCs/>
              <w:color w:val="002060"/>
              <w:sz w:val="20"/>
              <w:szCs w:val="20"/>
            </w:rPr>
            <w:t>9101002</w:t>
          </w:r>
        </w:p>
        <w:p w14:paraId="396EBF9A" w14:textId="77777777" w:rsidR="00BD5A80" w:rsidRPr="00BD5A80" w:rsidRDefault="00BD5A80" w:rsidP="00BD5A80">
          <w:pPr>
            <w:spacing w:after="0" w:line="240" w:lineRule="auto"/>
            <w:rPr>
              <w:rFonts w:cstheme="minorHAnsi"/>
              <w:b/>
              <w:bCs/>
              <w:color w:val="002060"/>
              <w:sz w:val="20"/>
              <w:szCs w:val="20"/>
            </w:rPr>
          </w:pPr>
          <w:r w:rsidRPr="00BD5A80">
            <w:rPr>
              <w:rFonts w:cstheme="minorHAnsi"/>
              <w:b/>
              <w:bCs/>
              <w:color w:val="002060"/>
              <w:sz w:val="20"/>
              <w:szCs w:val="20"/>
              <w:rtl/>
            </w:rPr>
            <w:t xml:space="preserve">טל:  02-6748265  פקס: 02-6715570       </w:t>
          </w:r>
        </w:p>
      </w:tc>
      <w:tc>
        <w:tcPr>
          <w:tcW w:w="4625" w:type="dxa"/>
        </w:tcPr>
        <w:p w14:paraId="68B956B4" w14:textId="77777777" w:rsidR="00BD5A80" w:rsidRPr="00BD5A80" w:rsidRDefault="00BD5A80" w:rsidP="00BD5A80">
          <w:pPr>
            <w:bidi w:val="0"/>
            <w:spacing w:after="0" w:line="240" w:lineRule="auto"/>
            <w:rPr>
              <w:rFonts w:cstheme="minorHAnsi"/>
              <w:b/>
              <w:bCs/>
              <w:color w:val="17365D"/>
              <w:sz w:val="20"/>
              <w:szCs w:val="20"/>
            </w:rPr>
          </w:pPr>
          <w:r w:rsidRPr="00BD5A80">
            <w:rPr>
              <w:rFonts w:cstheme="minorHAnsi"/>
              <w:b/>
              <w:bCs/>
              <w:color w:val="17365D"/>
              <w:sz w:val="20"/>
              <w:szCs w:val="20"/>
            </w:rPr>
            <w:t>80 Jeremiah street,</w:t>
          </w:r>
          <w:r w:rsidRPr="00BD5A80">
            <w:rPr>
              <w:rFonts w:cstheme="minorHAnsi"/>
              <w:b/>
              <w:bCs/>
              <w:color w:val="17365D"/>
              <w:sz w:val="20"/>
              <w:szCs w:val="20"/>
              <w:rtl/>
            </w:rPr>
            <w:t>9101</w:t>
          </w:r>
          <w:r w:rsidRPr="00BD5A80">
            <w:rPr>
              <w:rFonts w:cstheme="minorHAnsi"/>
              <w:b/>
              <w:bCs/>
              <w:color w:val="17365D"/>
              <w:sz w:val="20"/>
              <w:szCs w:val="20"/>
            </w:rPr>
            <w:t>002  Jerusalem</w:t>
          </w:r>
        </w:p>
        <w:p w14:paraId="2940167A" w14:textId="77777777" w:rsidR="00BD5A80" w:rsidRPr="00BD5A80" w:rsidRDefault="00BD5A80" w:rsidP="00BD5A80">
          <w:pPr>
            <w:bidi w:val="0"/>
            <w:spacing w:after="0" w:line="240" w:lineRule="auto"/>
            <w:rPr>
              <w:rFonts w:cstheme="minorHAnsi"/>
              <w:b/>
              <w:bCs/>
              <w:color w:val="002060"/>
              <w:sz w:val="20"/>
              <w:szCs w:val="20"/>
            </w:rPr>
          </w:pPr>
          <w:r w:rsidRPr="00BD5A80">
            <w:rPr>
              <w:rFonts w:cstheme="minorHAnsi"/>
              <w:b/>
              <w:bCs/>
              <w:color w:val="002060"/>
              <w:sz w:val="20"/>
              <w:szCs w:val="20"/>
            </w:rPr>
            <w:t xml:space="preserve">Tel: 02-6748265  Fax: 02-6715570       </w:t>
          </w:r>
        </w:p>
      </w:tc>
    </w:tr>
  </w:tbl>
  <w:sdt>
    <w:sdtPr>
      <w:rPr>
        <w:rtl/>
      </w:rPr>
      <w:id w:val="-1823346722"/>
      <w:docPartObj>
        <w:docPartGallery w:val="Page Numbers (Bottom of Page)"/>
        <w:docPartUnique/>
      </w:docPartObj>
    </w:sdtPr>
    <w:sdtEndPr/>
    <w:sdtContent>
      <w:p w14:paraId="06DE129C" w14:textId="61269C1C" w:rsidR="00BD5A80" w:rsidRDefault="00BD5A80">
        <w:pPr>
          <w:pStyle w:val="a7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15F8E" w:rsidRPr="00B15F8E">
          <w:rPr>
            <w:noProof/>
            <w:rtl/>
            <w:lang w:val="he-IL"/>
          </w:rPr>
          <w:t>11</w:t>
        </w:r>
        <w:r>
          <w:fldChar w:fldCharType="end"/>
        </w:r>
      </w:p>
    </w:sdtContent>
  </w:sdt>
  <w:p w14:paraId="164E64F9" w14:textId="77777777" w:rsidR="00BD5A80" w:rsidRDefault="00BD5A80" w:rsidP="00BD5A8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E977054" w14:textId="77777777" w:rsidR="00BD127F" w:rsidRDefault="00BD127F" w:rsidP="0002245C">
      <w:pPr>
        <w:spacing w:after="0" w:line="240" w:lineRule="auto"/>
      </w:pPr>
      <w:r>
        <w:separator/>
      </w:r>
    </w:p>
  </w:footnote>
  <w:footnote w:type="continuationSeparator" w:id="0">
    <w:p w14:paraId="3E49C0D1" w14:textId="77777777" w:rsidR="00BD127F" w:rsidRDefault="00BD127F" w:rsidP="0002245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1ADA3B" w14:textId="2A1A4CAD" w:rsidR="00BD5A80" w:rsidRDefault="00BD5A80" w:rsidP="0010416D">
    <w:pPr>
      <w:pStyle w:val="a5"/>
      <w:jc w:val="center"/>
      <w:rPr>
        <w:rtl/>
      </w:rPr>
    </w:pPr>
    <w:r>
      <w:rPr>
        <w:noProof/>
      </w:rPr>
      <w:drawing>
        <wp:inline distT="0" distB="0" distL="0" distR="0" wp14:anchorId="57826736" wp14:editId="5545F002">
          <wp:extent cx="5093757" cy="1047750"/>
          <wp:effectExtent l="0" t="0" r="0" b="0"/>
          <wp:docPr id="9" name="תמונה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אגף בכיר טכנולוגיות דיגיטליות ודאטה.jp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0443"/>
                  <a:stretch/>
                </pic:blipFill>
                <pic:spPr bwMode="auto">
                  <a:xfrm>
                    <a:off x="0" y="0"/>
                    <a:ext cx="5146501" cy="1058599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044A03"/>
    <w:multiLevelType w:val="hybridMultilevel"/>
    <w:tmpl w:val="955C5E16"/>
    <w:lvl w:ilvl="0" w:tplc="0EF668DE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B268EC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071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24E4EED"/>
    <w:multiLevelType w:val="hybridMultilevel"/>
    <w:tmpl w:val="38EC46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97142F"/>
    <w:multiLevelType w:val="multilevel"/>
    <w:tmpl w:val="F9408F66"/>
    <w:lvl w:ilvl="0">
      <w:numFmt w:val="decimal"/>
      <w:pStyle w:val="1"/>
      <w:lvlText w:val="%1"/>
      <w:lvlJc w:val="left"/>
      <w:pPr>
        <w:ind w:left="432" w:hanging="432"/>
      </w:pPr>
      <w:rPr>
        <w:rFonts w:hint="default"/>
      </w:rPr>
    </w:lvl>
    <w:lvl w:ilvl="1">
      <w:numFmt w:val="decimal"/>
      <w:lvlText w:val="%2."/>
      <w:lvlJc w:val="left"/>
      <w:pPr>
        <w:ind w:left="576" w:hanging="576"/>
      </w:pPr>
      <w:rPr>
        <w:rFonts w:cs="David" w:hint="cs"/>
        <w:szCs w:val="24"/>
      </w:rPr>
    </w:lvl>
    <w:lvl w:ilvl="2">
      <w:start w:val="1"/>
      <w:numFmt w:val="decimal"/>
      <w:pStyle w:val="3"/>
      <w:lvlText w:val="%1.%2.%3"/>
      <w:lvlJc w:val="left"/>
      <w:pPr>
        <w:ind w:left="1146" w:hanging="720"/>
      </w:pPr>
      <w:rPr>
        <w:rFonts w:hint="default"/>
        <w:b w:val="0"/>
        <w:bCs w:val="0"/>
        <w:u w:val="single"/>
      </w:rPr>
    </w:lvl>
    <w:lvl w:ilvl="3">
      <w:start w:val="1"/>
      <w:numFmt w:val="decimal"/>
      <w:pStyle w:val="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 w15:restartNumberingAfterBreak="0">
    <w:nsid w:val="77CB674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999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7FBD37D8"/>
    <w:multiLevelType w:val="hybridMultilevel"/>
    <w:tmpl w:val="AA1ED2D4"/>
    <w:lvl w:ilvl="0" w:tplc="6040FFA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5"/>
  </w:num>
  <w:num w:numId="6">
    <w:abstractNumId w:val="4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trackRevision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078C"/>
    <w:rsid w:val="00004A74"/>
    <w:rsid w:val="0002245C"/>
    <w:rsid w:val="000335A0"/>
    <w:rsid w:val="00037366"/>
    <w:rsid w:val="00040C30"/>
    <w:rsid w:val="00041184"/>
    <w:rsid w:val="00052A05"/>
    <w:rsid w:val="00073AE7"/>
    <w:rsid w:val="00081B6E"/>
    <w:rsid w:val="000838B1"/>
    <w:rsid w:val="00086E7A"/>
    <w:rsid w:val="000904F1"/>
    <w:rsid w:val="000A1170"/>
    <w:rsid w:val="000A22F2"/>
    <w:rsid w:val="000B59C0"/>
    <w:rsid w:val="000B718F"/>
    <w:rsid w:val="000C7FB7"/>
    <w:rsid w:val="000D4011"/>
    <w:rsid w:val="000D4962"/>
    <w:rsid w:val="000E1C27"/>
    <w:rsid w:val="000E3AE8"/>
    <w:rsid w:val="000E5227"/>
    <w:rsid w:val="000E5667"/>
    <w:rsid w:val="0010416D"/>
    <w:rsid w:val="0011398C"/>
    <w:rsid w:val="00114A4A"/>
    <w:rsid w:val="0013002E"/>
    <w:rsid w:val="00137B27"/>
    <w:rsid w:val="00145050"/>
    <w:rsid w:val="001454F1"/>
    <w:rsid w:val="00160D61"/>
    <w:rsid w:val="0016409A"/>
    <w:rsid w:val="00164D45"/>
    <w:rsid w:val="001675BD"/>
    <w:rsid w:val="00171E46"/>
    <w:rsid w:val="001778AA"/>
    <w:rsid w:val="00186F85"/>
    <w:rsid w:val="00196BB9"/>
    <w:rsid w:val="001A07BA"/>
    <w:rsid w:val="001B01FB"/>
    <w:rsid w:val="001B2F42"/>
    <w:rsid w:val="001C03A7"/>
    <w:rsid w:val="001C739C"/>
    <w:rsid w:val="001C7752"/>
    <w:rsid w:val="001D1A93"/>
    <w:rsid w:val="001D6388"/>
    <w:rsid w:val="001D6F13"/>
    <w:rsid w:val="001F22C1"/>
    <w:rsid w:val="00204FAC"/>
    <w:rsid w:val="00231D68"/>
    <w:rsid w:val="0023258E"/>
    <w:rsid w:val="0023644D"/>
    <w:rsid w:val="002374C9"/>
    <w:rsid w:val="002501C2"/>
    <w:rsid w:val="00260579"/>
    <w:rsid w:val="0027088E"/>
    <w:rsid w:val="00273E2E"/>
    <w:rsid w:val="002A3D7B"/>
    <w:rsid w:val="002A48FE"/>
    <w:rsid w:val="002A6A31"/>
    <w:rsid w:val="002C76C6"/>
    <w:rsid w:val="002D622F"/>
    <w:rsid w:val="002E10CF"/>
    <w:rsid w:val="002E24F1"/>
    <w:rsid w:val="002E2DF5"/>
    <w:rsid w:val="00325AB8"/>
    <w:rsid w:val="0033788D"/>
    <w:rsid w:val="00344ABA"/>
    <w:rsid w:val="00357AB0"/>
    <w:rsid w:val="00382D2E"/>
    <w:rsid w:val="00384991"/>
    <w:rsid w:val="003862B4"/>
    <w:rsid w:val="003B2058"/>
    <w:rsid w:val="003C5B31"/>
    <w:rsid w:val="003E3BAC"/>
    <w:rsid w:val="003E5DC9"/>
    <w:rsid w:val="003F1B2C"/>
    <w:rsid w:val="003F2339"/>
    <w:rsid w:val="003F2530"/>
    <w:rsid w:val="00407CA7"/>
    <w:rsid w:val="0041205B"/>
    <w:rsid w:val="00413F0D"/>
    <w:rsid w:val="0042650B"/>
    <w:rsid w:val="004275DC"/>
    <w:rsid w:val="004308DF"/>
    <w:rsid w:val="00431085"/>
    <w:rsid w:val="00435488"/>
    <w:rsid w:val="00435B88"/>
    <w:rsid w:val="00441C76"/>
    <w:rsid w:val="00457B2C"/>
    <w:rsid w:val="0046443C"/>
    <w:rsid w:val="004A5701"/>
    <w:rsid w:val="004B36CA"/>
    <w:rsid w:val="004D059E"/>
    <w:rsid w:val="004D7584"/>
    <w:rsid w:val="004E30B1"/>
    <w:rsid w:val="004E51B0"/>
    <w:rsid w:val="004F6B11"/>
    <w:rsid w:val="00502F56"/>
    <w:rsid w:val="005066AF"/>
    <w:rsid w:val="005068C4"/>
    <w:rsid w:val="00507466"/>
    <w:rsid w:val="00511E5C"/>
    <w:rsid w:val="005462F2"/>
    <w:rsid w:val="005506F6"/>
    <w:rsid w:val="005516DF"/>
    <w:rsid w:val="0057481A"/>
    <w:rsid w:val="00576DE1"/>
    <w:rsid w:val="005913C2"/>
    <w:rsid w:val="00594258"/>
    <w:rsid w:val="005A4866"/>
    <w:rsid w:val="005B2F2C"/>
    <w:rsid w:val="005C32CA"/>
    <w:rsid w:val="005D2A1D"/>
    <w:rsid w:val="005E18FC"/>
    <w:rsid w:val="005F4EC3"/>
    <w:rsid w:val="00605364"/>
    <w:rsid w:val="0061779B"/>
    <w:rsid w:val="00631A24"/>
    <w:rsid w:val="006611D4"/>
    <w:rsid w:val="00670800"/>
    <w:rsid w:val="00671E1C"/>
    <w:rsid w:val="0067620F"/>
    <w:rsid w:val="00690C69"/>
    <w:rsid w:val="006910FE"/>
    <w:rsid w:val="00692915"/>
    <w:rsid w:val="00694389"/>
    <w:rsid w:val="006950EF"/>
    <w:rsid w:val="006A476F"/>
    <w:rsid w:val="006B3CCE"/>
    <w:rsid w:val="006B5745"/>
    <w:rsid w:val="006C2908"/>
    <w:rsid w:val="006C3B2E"/>
    <w:rsid w:val="006D4BF9"/>
    <w:rsid w:val="006E4FA4"/>
    <w:rsid w:val="006F49BE"/>
    <w:rsid w:val="006F66A2"/>
    <w:rsid w:val="007041B9"/>
    <w:rsid w:val="0071078C"/>
    <w:rsid w:val="007239EC"/>
    <w:rsid w:val="00744DD6"/>
    <w:rsid w:val="00756006"/>
    <w:rsid w:val="007625E6"/>
    <w:rsid w:val="00765044"/>
    <w:rsid w:val="007700B9"/>
    <w:rsid w:val="007776E8"/>
    <w:rsid w:val="00794FD8"/>
    <w:rsid w:val="00795701"/>
    <w:rsid w:val="007B5FA1"/>
    <w:rsid w:val="007B7D8B"/>
    <w:rsid w:val="007C1262"/>
    <w:rsid w:val="007F32EC"/>
    <w:rsid w:val="007F5758"/>
    <w:rsid w:val="007F6243"/>
    <w:rsid w:val="007F792A"/>
    <w:rsid w:val="008027C0"/>
    <w:rsid w:val="00802D77"/>
    <w:rsid w:val="008173B6"/>
    <w:rsid w:val="00821BC1"/>
    <w:rsid w:val="00840224"/>
    <w:rsid w:val="00846873"/>
    <w:rsid w:val="008649E4"/>
    <w:rsid w:val="00867B7B"/>
    <w:rsid w:val="0087026C"/>
    <w:rsid w:val="0087118E"/>
    <w:rsid w:val="008711DF"/>
    <w:rsid w:val="00873F3B"/>
    <w:rsid w:val="00877016"/>
    <w:rsid w:val="008979A1"/>
    <w:rsid w:val="008A36D4"/>
    <w:rsid w:val="008A4504"/>
    <w:rsid w:val="008A4A5D"/>
    <w:rsid w:val="008B29F6"/>
    <w:rsid w:val="008B440E"/>
    <w:rsid w:val="008C24FE"/>
    <w:rsid w:val="008C467F"/>
    <w:rsid w:val="008D3F74"/>
    <w:rsid w:val="008D41CD"/>
    <w:rsid w:val="008E2D37"/>
    <w:rsid w:val="008F6615"/>
    <w:rsid w:val="00920935"/>
    <w:rsid w:val="00921528"/>
    <w:rsid w:val="009423E9"/>
    <w:rsid w:val="0096582D"/>
    <w:rsid w:val="00966551"/>
    <w:rsid w:val="00977584"/>
    <w:rsid w:val="00983BAB"/>
    <w:rsid w:val="009866A9"/>
    <w:rsid w:val="00987629"/>
    <w:rsid w:val="009A517D"/>
    <w:rsid w:val="009B4AF9"/>
    <w:rsid w:val="009C1728"/>
    <w:rsid w:val="009F328F"/>
    <w:rsid w:val="00A10951"/>
    <w:rsid w:val="00A5294F"/>
    <w:rsid w:val="00A53D96"/>
    <w:rsid w:val="00A572B6"/>
    <w:rsid w:val="00A6203E"/>
    <w:rsid w:val="00A62B14"/>
    <w:rsid w:val="00A83853"/>
    <w:rsid w:val="00A95E6F"/>
    <w:rsid w:val="00AA0F38"/>
    <w:rsid w:val="00AB4AA3"/>
    <w:rsid w:val="00AD768F"/>
    <w:rsid w:val="00AE4FAB"/>
    <w:rsid w:val="00AE5B2F"/>
    <w:rsid w:val="00AE76B5"/>
    <w:rsid w:val="00AF0A9F"/>
    <w:rsid w:val="00B05616"/>
    <w:rsid w:val="00B11B4E"/>
    <w:rsid w:val="00B15F8E"/>
    <w:rsid w:val="00B21AE8"/>
    <w:rsid w:val="00B5495E"/>
    <w:rsid w:val="00B644D6"/>
    <w:rsid w:val="00B708F7"/>
    <w:rsid w:val="00B71C1F"/>
    <w:rsid w:val="00B854B9"/>
    <w:rsid w:val="00B96D72"/>
    <w:rsid w:val="00BA1973"/>
    <w:rsid w:val="00BB3053"/>
    <w:rsid w:val="00BC49E1"/>
    <w:rsid w:val="00BC5B4F"/>
    <w:rsid w:val="00BD127F"/>
    <w:rsid w:val="00BD5A80"/>
    <w:rsid w:val="00BD5DA3"/>
    <w:rsid w:val="00BE355B"/>
    <w:rsid w:val="00C14DC9"/>
    <w:rsid w:val="00C358BC"/>
    <w:rsid w:val="00C511DF"/>
    <w:rsid w:val="00C53F5F"/>
    <w:rsid w:val="00C55031"/>
    <w:rsid w:val="00C550C7"/>
    <w:rsid w:val="00C750EB"/>
    <w:rsid w:val="00C91C6A"/>
    <w:rsid w:val="00CA174E"/>
    <w:rsid w:val="00CB13F6"/>
    <w:rsid w:val="00CB3BDA"/>
    <w:rsid w:val="00CB5258"/>
    <w:rsid w:val="00CD4975"/>
    <w:rsid w:val="00CE25AE"/>
    <w:rsid w:val="00CE3B81"/>
    <w:rsid w:val="00CE49FD"/>
    <w:rsid w:val="00CF25C5"/>
    <w:rsid w:val="00CF7D36"/>
    <w:rsid w:val="00D04486"/>
    <w:rsid w:val="00D055E2"/>
    <w:rsid w:val="00D1634C"/>
    <w:rsid w:val="00D17BC8"/>
    <w:rsid w:val="00D21242"/>
    <w:rsid w:val="00D3098E"/>
    <w:rsid w:val="00D35DFF"/>
    <w:rsid w:val="00D41346"/>
    <w:rsid w:val="00D524E2"/>
    <w:rsid w:val="00D6270D"/>
    <w:rsid w:val="00D66A9A"/>
    <w:rsid w:val="00D97F50"/>
    <w:rsid w:val="00DC3E43"/>
    <w:rsid w:val="00DD5163"/>
    <w:rsid w:val="00DD7F99"/>
    <w:rsid w:val="00DE5D5F"/>
    <w:rsid w:val="00E0235D"/>
    <w:rsid w:val="00E04073"/>
    <w:rsid w:val="00E05D2E"/>
    <w:rsid w:val="00E142B1"/>
    <w:rsid w:val="00E17801"/>
    <w:rsid w:val="00E309CC"/>
    <w:rsid w:val="00E76B7C"/>
    <w:rsid w:val="00E77AD9"/>
    <w:rsid w:val="00E86D0A"/>
    <w:rsid w:val="00EA2582"/>
    <w:rsid w:val="00EA2A45"/>
    <w:rsid w:val="00EA3AFA"/>
    <w:rsid w:val="00EA6963"/>
    <w:rsid w:val="00EB0252"/>
    <w:rsid w:val="00ED20E6"/>
    <w:rsid w:val="00EE39FD"/>
    <w:rsid w:val="00F20521"/>
    <w:rsid w:val="00F31035"/>
    <w:rsid w:val="00F517B6"/>
    <w:rsid w:val="00F628FB"/>
    <w:rsid w:val="00F629AD"/>
    <w:rsid w:val="00F72426"/>
    <w:rsid w:val="00F856C2"/>
    <w:rsid w:val="00F936DF"/>
    <w:rsid w:val="00F93F04"/>
    <w:rsid w:val="00F9767B"/>
    <w:rsid w:val="00FA0BB8"/>
    <w:rsid w:val="00FA326D"/>
    <w:rsid w:val="00FB721B"/>
    <w:rsid w:val="00FD62A8"/>
    <w:rsid w:val="00FE2364"/>
    <w:rsid w:val="00FE68F0"/>
    <w:rsid w:val="00FE75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CCBB01A"/>
  <w15:docId w15:val="{37F637B8-89CC-4EB3-A176-2034B56DD1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A2A45"/>
    <w:pPr>
      <w:bidi/>
    </w:pPr>
  </w:style>
  <w:style w:type="paragraph" w:styleId="1">
    <w:name w:val="heading 1"/>
    <w:aliases w:val="כותרת 1 תו תו,Heading 1 תו,H2,Heading,Aharoni 32 underline,כותרת על,כותרת מודגשת עם קו,b1,Top 1,כותרת1,ראש פרק"/>
    <w:next w:val="a"/>
    <w:link w:val="10"/>
    <w:uiPriority w:val="9"/>
    <w:qFormat/>
    <w:rsid w:val="00D97F50"/>
    <w:pPr>
      <w:widowControl w:val="0"/>
      <w:numPr>
        <w:numId w:val="2"/>
      </w:numPr>
      <w:bidi/>
      <w:spacing w:before="120" w:after="240" w:line="360" w:lineRule="auto"/>
      <w:jc w:val="both"/>
      <w:outlineLvl w:val="0"/>
    </w:pPr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97F5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aliases w:val="H3,Normal 28 B,Table Attribute Heading,H31,H32,H33,H311,Subhead B,Heading C,Org Heading 1,Topic Title,top,כותרת משנה1,3,כותרת משנה2,3 תו,h3"/>
    <w:basedOn w:val="a"/>
    <w:next w:val="a"/>
    <w:link w:val="30"/>
    <w:qFormat/>
    <w:rsid w:val="00D97F50"/>
    <w:pPr>
      <w:numPr>
        <w:ilvl w:val="2"/>
        <w:numId w:val="2"/>
      </w:numPr>
      <w:spacing w:after="120" w:line="360" w:lineRule="auto"/>
      <w:jc w:val="both"/>
      <w:outlineLvl w:val="2"/>
    </w:pPr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paragraph" w:styleId="4">
    <w:name w:val="heading 4"/>
    <w:aliases w:val="Heading 4 תו,Heading 4 תו תו תו תו,Ref Heading 1,rh1,Normal 24 B,First Subheading"/>
    <w:basedOn w:val="2"/>
    <w:next w:val="a0"/>
    <w:link w:val="40"/>
    <w:qFormat/>
    <w:rsid w:val="00D97F50"/>
    <w:pPr>
      <w:keepNext w:val="0"/>
      <w:keepLines w:val="0"/>
      <w:widowControl w:val="0"/>
      <w:numPr>
        <w:ilvl w:val="3"/>
        <w:numId w:val="2"/>
      </w:numPr>
      <w:tabs>
        <w:tab w:val="left" w:pos="1583"/>
      </w:tabs>
      <w:spacing w:before="100" w:beforeAutospacing="1" w:after="120" w:line="360" w:lineRule="auto"/>
      <w:jc w:val="both"/>
      <w:outlineLvl w:val="3"/>
    </w:pPr>
    <w:rPr>
      <w:rFonts w:ascii="Times New Roman" w:eastAsia="Times New Roman" w:hAnsi="Times New Roman" w:cs="David"/>
      <w:b/>
      <w:bCs/>
      <w:color w:val="000000"/>
      <w:kern w:val="40"/>
      <w:sz w:val="24"/>
      <w:szCs w:val="24"/>
      <w:lang w:eastAsia="he-IL"/>
    </w:rPr>
  </w:style>
  <w:style w:type="paragraph" w:styleId="5">
    <w:name w:val="heading 5"/>
    <w:aliases w:val="Heading 5 תו,H5,H51,H52,H53,H54,H55,H56,H57,H58,H59,H510,H511,H512,H513,H514,H515,H516,H517,H518,H519,H520,H521,H522,H523,H524,H525,H526,H527,H528,H529,H530,H531,H532,H533,H534,H535,H536,H537,H538,H539,H540,H541,H542,H543,H544,H545"/>
    <w:basedOn w:val="4"/>
    <w:next w:val="a"/>
    <w:link w:val="50"/>
    <w:qFormat/>
    <w:rsid w:val="00D97F50"/>
    <w:pPr>
      <w:numPr>
        <w:ilvl w:val="4"/>
      </w:numPr>
      <w:tabs>
        <w:tab w:val="clear" w:pos="1583"/>
        <w:tab w:val="left" w:pos="2150"/>
      </w:tabs>
      <w:outlineLvl w:val="4"/>
    </w:pPr>
  </w:style>
  <w:style w:type="paragraph" w:styleId="6">
    <w:name w:val="heading 6"/>
    <w:basedOn w:val="a"/>
    <w:next w:val="a"/>
    <w:link w:val="60"/>
    <w:qFormat/>
    <w:rsid w:val="00D97F50"/>
    <w:pPr>
      <w:numPr>
        <w:ilvl w:val="5"/>
        <w:numId w:val="2"/>
      </w:numPr>
      <w:spacing w:before="240" w:after="60" w:line="360" w:lineRule="auto"/>
      <w:jc w:val="both"/>
      <w:outlineLvl w:val="5"/>
    </w:pPr>
    <w:rPr>
      <w:rFonts w:ascii="Calibri" w:eastAsia="Times New Roman" w:hAnsi="Calibri" w:cs="Times New Roman"/>
      <w:b/>
      <w:bCs/>
      <w:lang w:eastAsia="ko-KR"/>
    </w:rPr>
  </w:style>
  <w:style w:type="paragraph" w:styleId="7">
    <w:name w:val="heading 7"/>
    <w:basedOn w:val="a"/>
    <w:next w:val="a"/>
    <w:link w:val="70"/>
    <w:qFormat/>
    <w:rsid w:val="00D97F50"/>
    <w:pPr>
      <w:numPr>
        <w:ilvl w:val="6"/>
        <w:numId w:val="2"/>
      </w:numPr>
      <w:spacing w:before="240" w:after="60" w:line="360" w:lineRule="auto"/>
      <w:jc w:val="both"/>
      <w:outlineLvl w:val="6"/>
    </w:pPr>
    <w:rPr>
      <w:rFonts w:ascii="Calibri" w:eastAsia="Times New Roman" w:hAnsi="Calibri" w:cs="Times New Roman"/>
      <w:sz w:val="24"/>
      <w:szCs w:val="24"/>
      <w:lang w:eastAsia="ko-KR"/>
    </w:rPr>
  </w:style>
  <w:style w:type="paragraph" w:styleId="8">
    <w:name w:val="heading 8"/>
    <w:basedOn w:val="a"/>
    <w:next w:val="a"/>
    <w:link w:val="80"/>
    <w:qFormat/>
    <w:rsid w:val="00D97F50"/>
    <w:pPr>
      <w:numPr>
        <w:ilvl w:val="7"/>
        <w:numId w:val="2"/>
      </w:numPr>
      <w:spacing w:before="240" w:after="60" w:line="360" w:lineRule="auto"/>
      <w:jc w:val="both"/>
      <w:outlineLvl w:val="7"/>
    </w:pPr>
    <w:rPr>
      <w:rFonts w:ascii="Calibri" w:eastAsia="Times New Roman" w:hAnsi="Calibri" w:cs="Times New Roman"/>
      <w:i/>
      <w:iCs/>
      <w:sz w:val="24"/>
      <w:szCs w:val="24"/>
      <w:lang w:eastAsia="ko-KR"/>
    </w:rPr>
  </w:style>
  <w:style w:type="paragraph" w:styleId="9">
    <w:name w:val="heading 9"/>
    <w:basedOn w:val="a"/>
    <w:next w:val="a"/>
    <w:link w:val="90"/>
    <w:qFormat/>
    <w:rsid w:val="00D97F50"/>
    <w:pPr>
      <w:numPr>
        <w:ilvl w:val="8"/>
        <w:numId w:val="2"/>
      </w:numPr>
      <w:spacing w:before="240" w:after="60" w:line="360" w:lineRule="auto"/>
      <w:jc w:val="both"/>
      <w:outlineLvl w:val="8"/>
    </w:pPr>
    <w:rPr>
      <w:rFonts w:ascii="Cambria" w:eastAsia="Times New Roman" w:hAnsi="Cambria" w:cs="Times New Roman"/>
      <w:lang w:eastAsia="ko-KR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List Paragraph"/>
    <w:basedOn w:val="a"/>
    <w:uiPriority w:val="34"/>
    <w:qFormat/>
    <w:rsid w:val="0071078C"/>
    <w:pPr>
      <w:ind w:left="720"/>
      <w:contextualSpacing/>
    </w:pPr>
  </w:style>
  <w:style w:type="paragraph" w:styleId="a5">
    <w:name w:val="header"/>
    <w:basedOn w:val="a"/>
    <w:link w:val="a6"/>
    <w:uiPriority w:val="99"/>
    <w:unhideWhenUsed/>
    <w:rsid w:val="0002245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1"/>
    <w:link w:val="a5"/>
    <w:uiPriority w:val="99"/>
    <w:rsid w:val="0002245C"/>
  </w:style>
  <w:style w:type="paragraph" w:styleId="a7">
    <w:name w:val="footer"/>
    <w:basedOn w:val="a"/>
    <w:link w:val="a8"/>
    <w:uiPriority w:val="99"/>
    <w:unhideWhenUsed/>
    <w:rsid w:val="0002245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1"/>
    <w:link w:val="a7"/>
    <w:uiPriority w:val="99"/>
    <w:rsid w:val="0002245C"/>
  </w:style>
  <w:style w:type="table" w:styleId="a9">
    <w:name w:val="Table Grid"/>
    <w:basedOn w:val="a2"/>
    <w:uiPriority w:val="39"/>
    <w:rsid w:val="005942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Balloon Text"/>
    <w:basedOn w:val="a"/>
    <w:link w:val="ab"/>
    <w:uiPriority w:val="99"/>
    <w:semiHidden/>
    <w:unhideWhenUsed/>
    <w:rsid w:val="008027C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טקסט בלונים תו"/>
    <w:basedOn w:val="a1"/>
    <w:link w:val="aa"/>
    <w:uiPriority w:val="99"/>
    <w:semiHidden/>
    <w:rsid w:val="008027C0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8027C0"/>
    <w:rPr>
      <w:color w:val="0000FF"/>
      <w:u w:val="single"/>
    </w:rPr>
  </w:style>
  <w:style w:type="character" w:styleId="ac">
    <w:name w:val="annotation reference"/>
    <w:basedOn w:val="a1"/>
    <w:uiPriority w:val="99"/>
    <w:semiHidden/>
    <w:unhideWhenUsed/>
    <w:rsid w:val="00273E2E"/>
    <w:rPr>
      <w:sz w:val="16"/>
      <w:szCs w:val="16"/>
    </w:rPr>
  </w:style>
  <w:style w:type="paragraph" w:styleId="ad">
    <w:name w:val="annotation text"/>
    <w:basedOn w:val="a"/>
    <w:link w:val="ae"/>
    <w:uiPriority w:val="99"/>
    <w:unhideWhenUsed/>
    <w:rsid w:val="00273E2E"/>
    <w:pPr>
      <w:spacing w:line="240" w:lineRule="auto"/>
    </w:pPr>
    <w:rPr>
      <w:sz w:val="20"/>
      <w:szCs w:val="20"/>
    </w:rPr>
  </w:style>
  <w:style w:type="character" w:customStyle="1" w:styleId="ae">
    <w:name w:val="טקסט הערה תו"/>
    <w:basedOn w:val="a1"/>
    <w:link w:val="ad"/>
    <w:uiPriority w:val="99"/>
    <w:rsid w:val="00273E2E"/>
    <w:rPr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73E2E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73E2E"/>
    <w:rPr>
      <w:b/>
      <w:bCs/>
      <w:sz w:val="20"/>
      <w:szCs w:val="20"/>
    </w:rPr>
  </w:style>
  <w:style w:type="character" w:customStyle="1" w:styleId="10">
    <w:name w:val="כותרת 1 תו"/>
    <w:aliases w:val="כותרת 1 תו תו תו,Heading 1 תו תו,H2 תו,Heading תו,Aharoni 32 underline תו,כותרת על תו,כותרת מודגשת עם קו תו,b1 תו,Top 1 תו,כותרת1 תו,ראש פרק תו"/>
    <w:basedOn w:val="a1"/>
    <w:link w:val="1"/>
    <w:uiPriority w:val="9"/>
    <w:rsid w:val="00D97F50"/>
    <w:rPr>
      <w:rFonts w:ascii="Times New Roman" w:eastAsia="Times New Roman" w:hAnsi="Times New Roman" w:cs="David"/>
      <w:b/>
      <w:bCs/>
      <w:kern w:val="40"/>
      <w:sz w:val="32"/>
      <w:szCs w:val="28"/>
      <w:lang w:eastAsia="he-IL"/>
    </w:rPr>
  </w:style>
  <w:style w:type="character" w:customStyle="1" w:styleId="30">
    <w:name w:val="כותרת 3 תו"/>
    <w:aliases w:val="H3 תו,Normal 28 B תו,Table Attribute Heading תו,H31 תו,H32 תו,H33 תו,H311 תו,Subhead B תו,Heading C תו,Org Heading 1 תו,Topic Title תו,top תו,כותרת משנה1 תו,3 תו1,כותרת משנה2 תו,3 תו תו,h3 תו"/>
    <w:basedOn w:val="a1"/>
    <w:link w:val="3"/>
    <w:rsid w:val="00D97F50"/>
    <w:rPr>
      <w:rFonts w:ascii="Times New Roman" w:eastAsia="Times New Roman" w:hAnsi="Times New Roman" w:cs="David"/>
      <w:sz w:val="24"/>
      <w:szCs w:val="24"/>
      <w:u w:val="single"/>
      <w:lang w:eastAsia="he-IL"/>
    </w:rPr>
  </w:style>
  <w:style w:type="character" w:customStyle="1" w:styleId="40">
    <w:name w:val="כותרת 4 תו"/>
    <w:aliases w:val="Heading 4 תו תו,Heading 4 תו תו תו תו תו,Ref Heading 1 תו,rh1 תו,Normal 24 B תו,First Subheading תו"/>
    <w:basedOn w:val="a1"/>
    <w:link w:val="4"/>
    <w:rsid w:val="00D97F50"/>
    <w:rPr>
      <w:rFonts w:ascii="Times New Roman" w:eastAsia="Times New Roman" w:hAnsi="Times New Roman" w:cs="David"/>
      <w:b/>
      <w:bCs/>
      <w:color w:val="000000"/>
      <w:kern w:val="40"/>
      <w:sz w:val="24"/>
      <w:szCs w:val="24"/>
      <w:lang w:eastAsia="he-IL"/>
    </w:rPr>
  </w:style>
  <w:style w:type="character" w:customStyle="1" w:styleId="50">
    <w:name w:val="כותרת 5 תו"/>
    <w:aliases w:val="Heading 5 תו תו,H5 תו,H51 תו,H52 תו,H53 תו,H54 תו,H55 תו,H56 תו,H57 תו,H58 תו,H59 תו,H510 תו,H511 תו,H512 תו,H513 תו,H514 תו,H515 תו,H516 תו,H517 תו,H518 תו,H519 תו,H520 תו,H521 תו,H522 תו,H523 תו,H524 תו,H525 תו,H526 תו,H527 תו,H528 תו"/>
    <w:basedOn w:val="a1"/>
    <w:link w:val="5"/>
    <w:rsid w:val="00D97F50"/>
    <w:rPr>
      <w:rFonts w:ascii="Times New Roman" w:eastAsia="Times New Roman" w:hAnsi="Times New Roman" w:cs="David"/>
      <w:b/>
      <w:bCs/>
      <w:color w:val="000000"/>
      <w:kern w:val="40"/>
      <w:sz w:val="24"/>
      <w:szCs w:val="24"/>
      <w:lang w:eastAsia="he-IL"/>
    </w:rPr>
  </w:style>
  <w:style w:type="character" w:customStyle="1" w:styleId="60">
    <w:name w:val="כותרת 6 תו"/>
    <w:basedOn w:val="a1"/>
    <w:link w:val="6"/>
    <w:rsid w:val="00D97F50"/>
    <w:rPr>
      <w:rFonts w:ascii="Calibri" w:eastAsia="Times New Roman" w:hAnsi="Calibri" w:cs="Times New Roman"/>
      <w:b/>
      <w:bCs/>
      <w:lang w:eastAsia="ko-KR"/>
    </w:rPr>
  </w:style>
  <w:style w:type="character" w:customStyle="1" w:styleId="70">
    <w:name w:val="כותרת 7 תו"/>
    <w:basedOn w:val="a1"/>
    <w:link w:val="7"/>
    <w:rsid w:val="00D97F50"/>
    <w:rPr>
      <w:rFonts w:ascii="Calibri" w:eastAsia="Times New Roman" w:hAnsi="Calibri" w:cs="Times New Roman"/>
      <w:sz w:val="24"/>
      <w:szCs w:val="24"/>
      <w:lang w:eastAsia="ko-KR"/>
    </w:rPr>
  </w:style>
  <w:style w:type="character" w:customStyle="1" w:styleId="80">
    <w:name w:val="כותרת 8 תו"/>
    <w:basedOn w:val="a1"/>
    <w:link w:val="8"/>
    <w:rsid w:val="00D97F50"/>
    <w:rPr>
      <w:rFonts w:ascii="Calibri" w:eastAsia="Times New Roman" w:hAnsi="Calibri" w:cs="Times New Roman"/>
      <w:i/>
      <w:iCs/>
      <w:sz w:val="24"/>
      <w:szCs w:val="24"/>
      <w:lang w:eastAsia="ko-KR"/>
    </w:rPr>
  </w:style>
  <w:style w:type="character" w:customStyle="1" w:styleId="90">
    <w:name w:val="כותרת 9 תו"/>
    <w:basedOn w:val="a1"/>
    <w:link w:val="9"/>
    <w:rsid w:val="00D97F50"/>
    <w:rPr>
      <w:rFonts w:ascii="Cambria" w:eastAsia="Times New Roman" w:hAnsi="Cambria" w:cs="Times New Roman"/>
      <w:lang w:eastAsia="ko-KR"/>
    </w:rPr>
  </w:style>
  <w:style w:type="character" w:customStyle="1" w:styleId="20">
    <w:name w:val="כותרת 2 תו"/>
    <w:basedOn w:val="a1"/>
    <w:link w:val="2"/>
    <w:uiPriority w:val="9"/>
    <w:semiHidden/>
    <w:rsid w:val="00D97F50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a0">
    <w:name w:val="Plain Text"/>
    <w:basedOn w:val="a"/>
    <w:link w:val="af1"/>
    <w:uiPriority w:val="99"/>
    <w:semiHidden/>
    <w:unhideWhenUsed/>
    <w:rsid w:val="00D97F50"/>
    <w:pPr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af1">
    <w:name w:val="טקסט רגיל תו"/>
    <w:basedOn w:val="a1"/>
    <w:link w:val="a0"/>
    <w:uiPriority w:val="99"/>
    <w:semiHidden/>
    <w:rsid w:val="00D97F50"/>
    <w:rPr>
      <w:rFonts w:ascii="Consolas" w:hAnsi="Consolas"/>
      <w:sz w:val="21"/>
      <w:szCs w:val="21"/>
    </w:rPr>
  </w:style>
  <w:style w:type="character" w:styleId="FollowedHyperlink">
    <w:name w:val="FollowedHyperlink"/>
    <w:basedOn w:val="a1"/>
    <w:uiPriority w:val="99"/>
    <w:semiHidden/>
    <w:unhideWhenUsed/>
    <w:rsid w:val="008C467F"/>
    <w:rPr>
      <w:color w:val="800080" w:themeColor="followedHyperlink"/>
      <w:u w:val="single"/>
    </w:rPr>
  </w:style>
  <w:style w:type="paragraph" w:customStyle="1" w:styleId="whitespace-pre-wrap">
    <w:name w:val="whitespace-pre-wrap"/>
    <w:basedOn w:val="a"/>
    <w:rsid w:val="00511E5C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2">
    <w:name w:val="Strong"/>
    <w:basedOn w:val="a1"/>
    <w:uiPriority w:val="22"/>
    <w:qFormat/>
    <w:rsid w:val="00BB3053"/>
    <w:rPr>
      <w:b/>
      <w:bCs/>
    </w:rPr>
  </w:style>
  <w:style w:type="character" w:customStyle="1" w:styleId="UnresolvedMention1">
    <w:name w:val="Unresolved Mention1"/>
    <w:basedOn w:val="a1"/>
    <w:uiPriority w:val="99"/>
    <w:semiHidden/>
    <w:unhideWhenUsed/>
    <w:rsid w:val="00CE49FD"/>
    <w:rPr>
      <w:color w:val="605E5C"/>
      <w:shd w:val="clear" w:color="auto" w:fill="E1DFDD"/>
    </w:rPr>
  </w:style>
  <w:style w:type="paragraph" w:styleId="af3">
    <w:name w:val="Revision"/>
    <w:hidden/>
    <w:uiPriority w:val="99"/>
    <w:semiHidden/>
    <w:rsid w:val="00CE49F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738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6543031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7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0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3926108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2009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725960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5787933">
          <w:marLeft w:val="0"/>
          <w:marRight w:val="446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576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7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64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677811">
          <w:marLeft w:val="0"/>
          <w:marRight w:val="547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7498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9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3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9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9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44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73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7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לשכה המשפטית" ma:contentTypeID="0x0101005CF3765D82B3FE4A8AF88C86FC9401920500005AB42866152E4AB7C4F33370EE4349" ma:contentTypeVersion="10" ma:contentTypeDescription="צור מסמך חדש." ma:contentTypeScope="" ma:versionID="4efa070f8b2ef5e622119b88f0054e7b">
  <xsd:schema xmlns:xsd="http://www.w3.org/2001/XMLSchema" xmlns:xs="http://www.w3.org/2001/XMLSchema" xmlns:p="http://schemas.microsoft.com/office/2006/metadata/properties" xmlns:ns1="29c78085-b27e-4b0f-9bc6-1950627849ea" targetNamespace="http://schemas.microsoft.com/office/2006/metadata/properties" ma:root="true" ma:fieldsID="dd4ccd695adfcf4a5d80ab3eee744aa1" ns1:_="">
    <xsd:import namespace="29c78085-b27e-4b0f-9bc6-1950627849ea"/>
    <xsd:element name="properties">
      <xsd:complexType>
        <xsd:sequence>
          <xsd:element name="documentManagement">
            <xsd:complexType>
              <xsd:all>
                <xsd:element ref="ns1:mishptitToDolist" minOccurs="0"/>
                <xsd:element ref="ns1:workername" minOccurs="0"/>
                <xsd:element ref="ns1:OrgNum" minOccurs="0"/>
                <xsd:element ref="ns1:documentType" minOccurs="0"/>
                <xsd:element ref="ns1:CaseNumberCourt" minOccurs="0"/>
                <xsd:element ref="ns1:MnlRemark" minOccurs="0"/>
                <xsd:element ref="ns1:PanazCasesNumbers" minOccurs="0"/>
                <xsd:element ref="ns1:from" minOccurs="0"/>
                <xsd:element ref="ns1:SDToList" minOccurs="0"/>
                <xsd:element ref="ns1:InOutMail"/>
                <xsd:element ref="ns1:SDAsmachta" minOccurs="0"/>
                <xsd:element ref="ns1:SDImportance" minOccurs="0"/>
                <xsd:element ref="ns1:SDExternalEntityConnected" minOccurs="0"/>
                <xsd:element ref="ns1:SDLastSigningDate" minOccurs="0"/>
                <xsd:element ref="ns1:SDNumOfSignatures" minOccurs="0"/>
                <xsd:element ref="ns1:SDSignersLogins" minOccurs="0"/>
                <xsd:element ref="ns1:SDAuthor" minOccurs="0"/>
                <xsd:element ref="ns1:SDCategories" minOccurs="0"/>
                <xsd:element ref="ns1:SDCategoryID" minOccurs="0"/>
                <xsd:element ref="ns1:AutoNumber" minOccurs="0"/>
                <xsd:element ref="ns1:SDDocDate" minOccurs="0"/>
                <xsd:element ref="ns1:SDOriginalID" minOccurs="0"/>
                <xsd:element ref="ns1:SDOfflineTo" minOccurs="0"/>
                <xsd:element ref="ns1:SDHebDate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9c78085-b27e-4b0f-9bc6-1950627849ea" elementFormDefault="qualified">
    <xsd:import namespace="http://schemas.microsoft.com/office/2006/documentManagement/types"/>
    <xsd:import namespace="http://schemas.microsoft.com/office/infopath/2007/PartnerControls"/>
    <xsd:element name="mishptitToDolist" ma:index="0" nillable="true" ma:displayName="משפטית לטיפול:" ma:internalName="mishptitToDolist" ma:readOnly="fals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חר"/>
                    <xsd:enumeration value="אביטל אגמון"/>
                    <xsd:enumeration value="אביבית"/>
                    <xsd:enumeration value="אדוה"/>
                    <xsd:enumeration value="אור"/>
                    <xsd:enumeration value="אורי שוורץ"/>
                    <xsd:enumeration value="אסתי"/>
                    <xsd:enumeration value="דנה שני"/>
                    <xsd:enumeration value="הילה עמר"/>
                    <xsd:enumeration value="הדר"/>
                    <xsd:enumeration value="נועה"/>
                    <xsd:enumeration value="נעמה"/>
                    <xsd:enumeration value="חיים ציון"/>
                    <xsd:enumeration value="שירלי"/>
                    <xsd:enumeration value="אלי"/>
                    <xsd:enumeration value="טל"/>
                    <xsd:enumeration value="טל ו"/>
                    <xsd:enumeration value="טל פ"/>
                    <xsd:enumeration value="טליה"/>
                    <xsd:enumeration value="יאיר"/>
                    <xsd:enumeration value="לימור"/>
                    <xsd:enumeration value="מאיר"/>
                    <xsd:enumeration value="מוריה"/>
                    <xsd:enumeration value="מיטל"/>
                    <xsd:enumeration value="מיכל ג"/>
                    <xsd:enumeration value="נינא"/>
                    <xsd:enumeration value="מתמחה"/>
                    <xsd:enumeration value="סילבי קדם"/>
                    <xsd:enumeration value="סיון"/>
                    <xsd:enumeration value="רמי"/>
                    <xsd:enumeration value="רננה"/>
                    <xsd:enumeration value="שיר"/>
                    <xsd:enumeration value="שמרית"/>
                    <xsd:enumeration value="שני מתן"/>
                    <xsd:enumeration value="שרה שר-לב"/>
                    <xsd:enumeration value="שרון"/>
                    <xsd:enumeration value="שרונה"/>
                    <xsd:enumeration value="שני קורח"/>
                    <xsd:enumeration value="תום"/>
                    <xsd:enumeration value="תמר"/>
                    <xsd:enumeration value="תלונות הציבור"/>
                    <xsd:enumeration value="דין משמעתי"/>
                    <xsd:enumeration value="פניות הציבור"/>
                    <xsd:enumeration value="שולמית בלנק"/>
                  </xsd:restriction>
                </xsd:simpleType>
              </xsd:element>
            </xsd:sequence>
          </xsd:extension>
        </xsd:complexContent>
      </xsd:complexType>
    </xsd:element>
    <xsd:element name="workername" ma:index="1" nillable="true" ma:displayName="שם עובד" ma:default="" ma:internalName="workername" ma:readOnly="false">
      <xsd:simpleType>
        <xsd:restriction base="dms:Text"/>
      </xsd:simpleType>
    </xsd:element>
    <xsd:element name="OrgNum" ma:index="2" nillable="true" ma:displayName="מספר מקורי" ma:default="" ma:internalName="OrgNum" ma:readOnly="false">
      <xsd:simpleType>
        <xsd:restriction base="dms:Text"/>
      </xsd:simpleType>
    </xsd:element>
    <xsd:element name="documentType" ma:index="3" nillable="true" ma:displayName="סוג מסמך" ma:default="תכתובת" ma:format="Dropdown" ma:internalName="documentType" ma:readOnly="false">
      <xsd:simpleType>
        <xsd:restriction base="dms:Choice">
          <xsd:enumeration value="אישור ביטוח"/>
          <xsd:enumeration value="בג&quot;צ"/>
          <xsd:enumeration value="הוראת ביצוע"/>
          <xsd:enumeration value="החלטה"/>
          <xsd:enumeration value="הסכם"/>
          <xsd:enumeration value="הצעת חוק"/>
          <xsd:enumeration value="הצעת מחיר"/>
          <xsd:enumeration value="חוות דעת"/>
          <xsd:enumeration value="חוות דעת חשובה"/>
          <xsd:enumeration value="חוות דעת עקרונית"/>
          <xsd:enumeration value="חקיקה ממשלתית"/>
          <xsd:enumeration value="חקיקה פרטית"/>
          <xsd:enumeration value="חשבונית"/>
          <xsd:enumeration value="חתימת מנכ&quot;ל"/>
          <xsd:enumeration value="חתימת שר"/>
          <xsd:enumeration value="טופס הארכה"/>
          <xsd:enumeration value="טופס הפצה"/>
          <xsd:enumeration value="טופס הצעה"/>
          <xsd:enumeration value="כתב הגנה"/>
          <xsd:enumeration value="מאמר"/>
          <xsd:enumeration value="מינוי"/>
          <xsd:enumeration value="מפרט"/>
          <xsd:enumeration value="נוהל"/>
          <xsd:enumeration value="עמדת חוק"/>
          <xsd:enumeration value="ערבות"/>
          <xsd:enumeration value="פניה"/>
          <xsd:enumeration value="פסק דין"/>
          <xsd:enumeration value="פרסום ברשומות"/>
          <xsd:enumeration value="פשרה"/>
          <xsd:enumeration value="קבלה"/>
          <xsd:enumeration value="תביעה"/>
          <xsd:enumeration value="תכתובת"/>
          <xsd:enumeration value="תצהיר"/>
          <xsd:enumeration value=""/>
        </xsd:restriction>
      </xsd:simpleType>
    </xsd:element>
    <xsd:element name="CaseNumberCourt" ma:index="4" nillable="true" ma:displayName="מספר תיק בית משפט" ma:default="" ma:internalName="CaseNumberCourt" ma:readOnly="false">
      <xsd:simpleType>
        <xsd:restriction base="dms:Text"/>
      </xsd:simpleType>
    </xsd:element>
    <xsd:element name="MnlRemark" ma:index="5" nillable="true" ma:displayName="הערה" ma:internalName="MnlRemark" ma:readOnly="false">
      <xsd:simpleType>
        <xsd:restriction base="dms:Note">
          <xsd:maxLength value="255"/>
        </xsd:restriction>
      </xsd:simpleType>
    </xsd:element>
    <xsd:element name="PanazCasesNumbers" ma:index="6" nillable="true" ma:displayName="מספרי קריאות פנצ" ma:default="" ma:internalName="PanazCasesNumbers" ma:readOnly="false">
      <xsd:simpleType>
        <xsd:restriction base="dms:Text"/>
      </xsd:simpleType>
    </xsd:element>
    <xsd:element name="from" ma:index="7" nillable="true" ma:displayName="מאת הלשכה המשפטית" ma:default="" ma:internalName="from" ma:readOnly="false">
      <xsd:simpleType>
        <xsd:restriction base="dms:Text"/>
      </xsd:simpleType>
    </xsd:element>
    <xsd:element name="SDToList" ma:index="8" nillable="true" ma:displayName="אל" ma:internalName="SDToList" ma:readOnly="false">
      <xsd:simpleType>
        <xsd:restriction base="dms:Text"/>
      </xsd:simpleType>
    </xsd:element>
    <xsd:element name="InOutMail" ma:index="9" ma:displayName="דואר" ma:default="" ma:format="Dropdown" ma:internalName="InOutMail" ma:readOnly="false">
      <xsd:simpleType>
        <xsd:restriction base="dms:Choice">
          <xsd:enumeration value="דואר נכנס"/>
          <xsd:enumeration value="דואר יוצא"/>
          <xsd:enumeration value=""/>
        </xsd:restriction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SDImportance" ma:index="11" nillable="true" ma:displayName="חשיבות" ma:internalName="SDImportance">
      <xsd:simpleType>
        <xsd:restriction base="dms:Number"/>
      </xsd:simpleType>
    </xsd:element>
    <xsd:element name="SDExternalEntityConnected" ma:index="12" nillable="true" ma:displayName="מקושר לאפליקציה חיצונית" ma:internalName="SDExternalEntityConnected">
      <xsd:simpleType>
        <xsd:restriction base="dms:Boolean"/>
      </xsd:simpleType>
    </xsd:element>
    <xsd:element name="SDLastSigningDate" ma:index="13" nillable="true" ma:displayName="תאריך חתימה אחרון " ma:internalName="SDLastSigningDate">
      <xsd:simpleType>
        <xsd:restriction base="dms:DateTime"/>
      </xsd:simpleType>
    </xsd:element>
    <xsd:element name="SDNumOfSignatures" ma:index="14" nillable="true" ma:displayName="מספר חתימות" ma:internalName="SDNumOfSignatures">
      <xsd:simpleType>
        <xsd:restriction base="dms:Number"/>
      </xsd:simpleType>
    </xsd:element>
    <xsd:element name="SDSignersLogins" ma:index="15" nillable="true" ma:displayName="חותם המסמך" ma:internalName="SDSignersLogins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Categories" ma:index="17" nillable="true" ma:displayName="נושאים" ma:internalName="SDCategories">
      <xsd:simpleType>
        <xsd:restriction base="dms:Note"/>
      </xsd:simpleType>
    </xsd:element>
    <xsd:element name="SDCategoryID" ma:index="18" nillable="true" ma:displayName="מזהה נושא" ma:indexed="true" ma:internalName="SDCategoryID">
      <xsd:simpleType>
        <xsd:restriction base="dms:Text"/>
      </xsd:simpleType>
    </xsd:element>
    <xsd:element name="AutoNumber" ma:index="19" nillable="true" ma:displayName="סימוכין" ma:indexed="true" ma:internalName="AutoNumber">
      <xsd:simpleType>
        <xsd:restriction base="dms:Text"/>
      </xsd:simpleType>
    </xsd:element>
    <xsd:element name="SDDocDate" ma:index="20" nillable="true" ma:displayName="תאריך המסמך" ma:indexed="true" ma:internalName="SDDocDate">
      <xsd:simpleType>
        <xsd:restriction base="dms:DateTime"/>
      </xsd:simpleType>
    </xsd:element>
    <xsd:element name="SDOriginalID" ma:index="21" nillable="true" ma:displayName="סימוכין מקורי" ma:internalName="SDOriginalID">
      <xsd:simpleType>
        <xsd:restriction base="dms:Text"/>
      </xsd:simpleType>
    </xsd:element>
    <xsd:element name="SDOfflineTo" ma:index="22" nillable="true" ma:displayName="הוצא אל" ma:internalName="SDOfflineTo">
      <xsd:simpleType>
        <xsd:restriction base="dms:Text"/>
      </xsd:simpleType>
    </xsd:element>
    <xsd:element name="SDHebDate" ma:index="23" nillable="true" ma:displayName="תאריך עברי" ma:internalName="SDHebDate">
      <xsd:simpleType>
        <xsd:restriction base="dms:Text"/>
      </xsd:simpleType>
    </xsd:element>
    <xsd:element name="SDDocumentSource" ma:index="24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  <xsd:enumeration value="TrayFileUpload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25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29c78085-b27e-4b0f-9bc6-1950627849ea">OfficeAddIn</SDDocumentSource>
    <AutoNumber xmlns="29c78085-b27e-4b0f-9bc6-1950627849ea">57160625</AutoNumber>
    <workername xmlns="29c78085-b27e-4b0f-9bc6-1950627849ea" xsi:nil="true"/>
    <SDImportance xmlns="29c78085-b27e-4b0f-9bc6-1950627849ea">0</SDImportance>
    <SDOfflineTo xmlns="29c78085-b27e-4b0f-9bc6-1950627849ea" xsi:nil="true"/>
    <SDToList xmlns="29c78085-b27e-4b0f-9bc6-1950627849ea" xsi:nil="true"/>
    <SDDocDate xmlns="29c78085-b27e-4b0f-9bc6-1950627849ea">2025-01-26T01:00:00+00:00</SDDocDate>
    <SDOriginalID xmlns="29c78085-b27e-4b0f-9bc6-1950627849ea" xsi:nil="true"/>
    <OrgNum xmlns="29c78085-b27e-4b0f-9bc6-1950627849ea" xsi:nil="true"/>
    <PanazCasesNumbers xmlns="29c78085-b27e-4b0f-9bc6-1950627849ea" xsi:nil="true"/>
    <from xmlns="29c78085-b27e-4b0f-9bc6-1950627849ea" xsi:nil="true"/>
    <SDAuthor xmlns="29c78085-b27e-4b0f-9bc6-1950627849ea">עמנואל שלמון</SDAuthor>
    <SDCategories xmlns="29c78085-b27e-4b0f-9bc6-1950627849ea">:הלשכה המשפטית 01:הלשכה המשפטית 01:מכרזים;#</SDCategories>
    <InOutMail xmlns="29c78085-b27e-4b0f-9bc6-1950627849ea">דואר יוצא</InOutMail>
    <SDExternalEntityConnected xmlns="29c78085-b27e-4b0f-9bc6-1950627849ea" xsi:nil="true"/>
    <SDNumOfSignatures xmlns="29c78085-b27e-4b0f-9bc6-1950627849ea" xsi:nil="true"/>
    <SDSignersLogins xmlns="29c78085-b27e-4b0f-9bc6-1950627849ea" xsi:nil="true"/>
    <SDCategoryID xmlns="29c78085-b27e-4b0f-9bc6-1950627849ea">bbb611877b28;#</SDCategoryID>
    <MnlRemark xmlns="29c78085-b27e-4b0f-9bc6-1950627849ea" xsi:nil="true"/>
    <SDHebDate xmlns="29c78085-b27e-4b0f-9bc6-1950627849ea">כ"ו בטבת, התשפ"ה</SDHebDate>
    <documentType xmlns="29c78085-b27e-4b0f-9bc6-1950627849ea">הסכם</documentType>
    <SDLastSigningDate xmlns="29c78085-b27e-4b0f-9bc6-1950627849ea" xsi:nil="true"/>
    <mishptitToDolist xmlns="29c78085-b27e-4b0f-9bc6-1950627849ea"/>
    <CaseNumberCourt xmlns="29c78085-b27e-4b0f-9bc6-1950627849ea" xsi:nil="true"/>
    <SDAsmachta xmlns="29c78085-b27e-4b0f-9bc6-1950627849ea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E17F9-E48C-4030-8536-7A2969DD72D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9c78085-b27e-4b0f-9bc6-1950627849e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70B57CC-5015-425D-A5C8-F870500032C5}">
  <ds:schemaRefs>
    <ds:schemaRef ds:uri="http://schemas.microsoft.com/office/2006/metadata/properties"/>
    <ds:schemaRef ds:uri="http://schemas.microsoft.com/office/infopath/2007/PartnerControls"/>
    <ds:schemaRef ds:uri="29c78085-b27e-4b0f-9bc6-1950627849ea"/>
  </ds:schemaRefs>
</ds:datastoreItem>
</file>

<file path=customXml/itemProps3.xml><?xml version="1.0" encoding="utf-8"?>
<ds:datastoreItem xmlns:ds="http://schemas.openxmlformats.org/officeDocument/2006/customXml" ds:itemID="{5BAE6A95-75A5-4815-B452-6C5C618069E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59D9281-6E19-4F15-8D9A-AB171ACDB2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</Pages>
  <Words>657</Words>
  <Characters>3286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RFI - בקשה II לקבלת מידע עבור כלי לניהול מרפאות הערות לשכה משפטית 12.2.2025</vt:lpstr>
    </vt:vector>
  </TitlesOfParts>
  <Company/>
  <LinksUpToDate>false</LinksUpToDate>
  <CharactersWithSpaces>3936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RFI - בקשה II לקבלת מידע עבור כלי לניהול מרפאות הערות לשכה משפטית 12.2.2025</dc:title>
  <dc:subject/>
  <dc:creator>בני בולגריו</dc:creator>
  <cp:keywords/>
  <dc:description/>
  <cp:lastModifiedBy>חיים ברכה</cp:lastModifiedBy>
  <cp:revision>3</cp:revision>
  <dcterms:created xsi:type="dcterms:W3CDTF">2025-04-07T14:51:00Z</dcterms:created>
  <dcterms:modified xsi:type="dcterms:W3CDTF">2025-04-07T14:51:00Z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0x0101005CF3765D82B3FE4A8AF88C86FC9401920500005AB42866152E4AB7C4F33370EE4349</vt:lpwstr>
  </property>
  <property fmtid="{D5CDD505-2E9C-101B-9397-08002B2CF9AE}" pid="3" name="xmlns:z">
    <vt:lpwstr>#RowsetSchema</vt:lpwstr>
  </property>
  <property fmtid="{D5CDD505-2E9C-101B-9397-08002B2CF9AE}" pid="4" name="FileLeafRef">
    <vt:lpwstr>35837;#57160625.docx</vt:lpwstr>
  </property>
  <property fmtid="{D5CDD505-2E9C-101B-9397-08002B2CF9AE}" pid="5" name="Modified_x0020_By">
    <vt:lpwstr>i:0#.w|briutnt\emanuel.salmon</vt:lpwstr>
  </property>
  <property fmtid="{D5CDD505-2E9C-101B-9397-08002B2CF9AE}" pid="6" name="Created_x0020_By">
    <vt:lpwstr>i:0#.w|briutnt\emanuel.salmon</vt:lpwstr>
  </property>
  <property fmtid="{D5CDD505-2E9C-101B-9397-08002B2CF9AE}" pid="7" name="File_x0020_Type">
    <vt:lpwstr>docx</vt:lpwstr>
  </property>
  <property fmtid="{D5CDD505-2E9C-101B-9397-08002B2CF9AE}" pid="8" name="AutoNumber">
    <vt:lpwstr>57160625</vt:lpwstr>
  </property>
  <property fmtid="{D5CDD505-2E9C-101B-9397-08002B2CF9AE}" pid="9" name="SDCategories">
    <vt:lpwstr>:הלשכה המשפטית 01:הלשכה המשפטית 01:מכרזים;#</vt:lpwstr>
  </property>
  <property fmtid="{D5CDD505-2E9C-101B-9397-08002B2CF9AE}" pid="10" name="SDCategoryID">
    <vt:lpwstr>bbb611877b28;#</vt:lpwstr>
  </property>
  <property fmtid="{D5CDD505-2E9C-101B-9397-08002B2CF9AE}" pid="11" name="SDDocumentSource">
    <vt:lpwstr>OfficeAddIn</vt:lpwstr>
  </property>
  <property fmtid="{D5CDD505-2E9C-101B-9397-08002B2CF9AE}" pid="12" name="SDAuthor">
    <vt:lpwstr>עמנואל שלמון</vt:lpwstr>
  </property>
  <property fmtid="{D5CDD505-2E9C-101B-9397-08002B2CF9AE}" pid="13" name="SDDocDate">
    <vt:lpwstr>26/01/2025</vt:lpwstr>
  </property>
  <property fmtid="{D5CDD505-2E9C-101B-9397-08002B2CF9AE}" pid="14" name="SDHebDate">
    <vt:lpwstr>כ"ו בטבת, התשפ"ה</vt:lpwstr>
  </property>
  <property fmtid="{D5CDD505-2E9C-101B-9397-08002B2CF9AE}" pid="15" name="SDImportance">
    <vt:lpwstr>0</vt:lpwstr>
  </property>
  <property fmtid="{D5CDD505-2E9C-101B-9397-08002B2CF9AE}" pid="16" name="documentType">
    <vt:lpwstr>הסכם</vt:lpwstr>
  </property>
  <property fmtid="{D5CDD505-2E9C-101B-9397-08002B2CF9AE}" pid="17" name="InOutMail">
    <vt:lpwstr>דואר יוצא</vt:lpwstr>
  </property>
  <property fmtid="{D5CDD505-2E9C-101B-9397-08002B2CF9AE}" pid="18" name="SharedWithUsers">
    <vt:lpwstr/>
  </property>
  <property fmtid="{D5CDD505-2E9C-101B-9397-08002B2CF9AE}" pid="19" name="ID">
    <vt:lpwstr>35837</vt:lpwstr>
  </property>
  <property fmtid="{D5CDD505-2E9C-101B-9397-08002B2CF9AE}" pid="20" name="ContentType">
    <vt:lpwstr>הלשכה המשפטית</vt:lpwstr>
  </property>
  <property fmtid="{D5CDD505-2E9C-101B-9397-08002B2CF9AE}" pid="21" name="Created">
    <vt:lpwstr>12/02/2025</vt:lpwstr>
  </property>
  <property fmtid="{D5CDD505-2E9C-101B-9397-08002B2CF9AE}" pid="22" name="Author">
    <vt:lpwstr>87;#עמנואל שלמון, עו"ד</vt:lpwstr>
  </property>
  <property fmtid="{D5CDD505-2E9C-101B-9397-08002B2CF9AE}" pid="23" name="Modified">
    <vt:lpwstr>12/02/2025</vt:lpwstr>
  </property>
  <property fmtid="{D5CDD505-2E9C-101B-9397-08002B2CF9AE}" pid="24" name="Editor">
    <vt:lpwstr>87;#עמנואל שלמון, עו"ד</vt:lpwstr>
  </property>
  <property fmtid="{D5CDD505-2E9C-101B-9397-08002B2CF9AE}" pid="25" name="_ModerationStatus">
    <vt:lpwstr>0</vt:lpwstr>
  </property>
  <property fmtid="{D5CDD505-2E9C-101B-9397-08002B2CF9AE}" pid="26" name="FileRef">
    <vt:lpwstr>35837;#sites/LishkaMishpatit01/LishkaMishpatit/DocLib/DocLib automatically created by sharedocs 8/57160625.docx</vt:lpwstr>
  </property>
  <property fmtid="{D5CDD505-2E9C-101B-9397-08002B2CF9AE}" pid="27" name="FileDirRef">
    <vt:lpwstr>35837;#sites/LishkaMishpatit01/LishkaMishpatit/DocLib/DocLib automatically created by sharedocs 8</vt:lpwstr>
  </property>
  <property fmtid="{D5CDD505-2E9C-101B-9397-08002B2CF9AE}" pid="28" name="Last_x0020_Modified">
    <vt:lpwstr>35837;#2025-02-12 14:29:20</vt:lpwstr>
  </property>
  <property fmtid="{D5CDD505-2E9C-101B-9397-08002B2CF9AE}" pid="29" name="Created_x0020_Date">
    <vt:lpwstr>35837;#2025-02-12 11:26:46</vt:lpwstr>
  </property>
  <property fmtid="{D5CDD505-2E9C-101B-9397-08002B2CF9AE}" pid="30" name="File_x0020_Size">
    <vt:lpwstr>35837;#179035</vt:lpwstr>
  </property>
  <property fmtid="{D5CDD505-2E9C-101B-9397-08002B2CF9AE}" pid="31" name="FSObjType">
    <vt:lpwstr>35837;#0</vt:lpwstr>
  </property>
  <property fmtid="{D5CDD505-2E9C-101B-9397-08002B2CF9AE}" pid="32" name="SortBehavior">
    <vt:lpwstr>35837;#0</vt:lpwstr>
  </property>
  <property fmtid="{D5CDD505-2E9C-101B-9397-08002B2CF9AE}" pid="33" name="PermMask">
    <vt:lpwstr>0x1b03c4312ef</vt:lpwstr>
  </property>
  <property fmtid="{D5CDD505-2E9C-101B-9397-08002B2CF9AE}" pid="34" name="CheckedOutUserId">
    <vt:lpwstr>35837;#</vt:lpwstr>
  </property>
  <property fmtid="{D5CDD505-2E9C-101B-9397-08002B2CF9AE}" pid="35" name="IsCheckedoutToLocal">
    <vt:lpwstr>35837;#0</vt:lpwstr>
  </property>
  <property fmtid="{D5CDD505-2E9C-101B-9397-08002B2CF9AE}" pid="36" name="UniqueId">
    <vt:lpwstr>35837;#{5B294E20-7677-406B-91EF-1AE1AF9667FB}</vt:lpwstr>
  </property>
  <property fmtid="{D5CDD505-2E9C-101B-9397-08002B2CF9AE}" pid="37" name="ProgId">
    <vt:lpwstr>35837;#</vt:lpwstr>
  </property>
  <property fmtid="{D5CDD505-2E9C-101B-9397-08002B2CF9AE}" pid="38" name="ScopeId">
    <vt:lpwstr>35837;#{23A4D2C5-D4F9-49E8-867B-A3CCF88C5FBD}</vt:lpwstr>
  </property>
  <property fmtid="{D5CDD505-2E9C-101B-9397-08002B2CF9AE}" pid="39" name="VirusStatus">
    <vt:lpwstr>35837;#179035</vt:lpwstr>
  </property>
  <property fmtid="{D5CDD505-2E9C-101B-9397-08002B2CF9AE}" pid="40" name="CheckedOutTitle">
    <vt:lpwstr>35837;#</vt:lpwstr>
  </property>
  <property fmtid="{D5CDD505-2E9C-101B-9397-08002B2CF9AE}" pid="41" name="_CheckinComment">
    <vt:lpwstr>35837;#</vt:lpwstr>
  </property>
  <property fmtid="{D5CDD505-2E9C-101B-9397-08002B2CF9AE}" pid="42" name="_EditMenuTableStart">
    <vt:lpwstr>57160625.docx</vt:lpwstr>
  </property>
  <property fmtid="{D5CDD505-2E9C-101B-9397-08002B2CF9AE}" pid="43" name="_EditMenuTableStart2">
    <vt:lpwstr>35837</vt:lpwstr>
  </property>
  <property fmtid="{D5CDD505-2E9C-101B-9397-08002B2CF9AE}" pid="44" name="_EditMenuTableEnd">
    <vt:lpwstr>35837</vt:lpwstr>
  </property>
  <property fmtid="{D5CDD505-2E9C-101B-9397-08002B2CF9AE}" pid="45" name="LinkFilenameNoMenu">
    <vt:lpwstr>57160625.docx</vt:lpwstr>
  </property>
  <property fmtid="{D5CDD505-2E9C-101B-9397-08002B2CF9AE}" pid="46" name="LinkFilename">
    <vt:lpwstr>57160625.docx</vt:lpwstr>
  </property>
  <property fmtid="{D5CDD505-2E9C-101B-9397-08002B2CF9AE}" pid="47" name="LinkFilename2">
    <vt:lpwstr>57160625.docx</vt:lpwstr>
  </property>
  <property fmtid="{D5CDD505-2E9C-101B-9397-08002B2CF9AE}" pid="48" name="DocIcon">
    <vt:lpwstr>docx</vt:lpwstr>
  </property>
  <property fmtid="{D5CDD505-2E9C-101B-9397-08002B2CF9AE}" pid="49" name="ServerUrl">
    <vt:lpwstr>/sites/LishkaMishpatit01/LishkaMishpatit/DocLib/DocLib automatically created by sharedocs 8/57160625.docx</vt:lpwstr>
  </property>
  <property fmtid="{D5CDD505-2E9C-101B-9397-08002B2CF9AE}" pid="50" name="EncodedAbsUrl">
    <vt:lpwstr>https://sd6/sites/LishkaMishpatit01/LishkaMishpatit/DocLib/DocLib%20automatically%20created%20by%20sharedocs%208/57160625.docx</vt:lpwstr>
  </property>
  <property fmtid="{D5CDD505-2E9C-101B-9397-08002B2CF9AE}" pid="51" name="BaseName">
    <vt:lpwstr>57160625</vt:lpwstr>
  </property>
  <property fmtid="{D5CDD505-2E9C-101B-9397-08002B2CF9AE}" pid="52" name="FileSizeDisplay">
    <vt:lpwstr>179035</vt:lpwstr>
  </property>
  <property fmtid="{D5CDD505-2E9C-101B-9397-08002B2CF9AE}" pid="53" name="MetaInfo">
    <vt:lpwstr>35837;#IsShared:SW|1_x000d_
_Level:SW|1_x000d_
ItemChildCount:SW|35837;#0_x000d_
SDLastSigningDate:EW|_x000d_
workername:EW|_x000d_
Last Modified:SW|35837;#2025-02-12 11:26:49_x000d_
vti_stickycachedpluggableparserprops:VX|_Level ItemChildCount Etag IsShared Order Last\\ Modified workername</vt:lpwstr>
  </property>
  <property fmtid="{D5CDD505-2E9C-101B-9397-08002B2CF9AE}" pid="54" name="_Level">
    <vt:lpwstr>1</vt:lpwstr>
  </property>
  <property fmtid="{D5CDD505-2E9C-101B-9397-08002B2CF9AE}" pid="55" name="_IsCurrentVersion">
    <vt:lpwstr>1</vt:lpwstr>
  </property>
  <property fmtid="{D5CDD505-2E9C-101B-9397-08002B2CF9AE}" pid="56" name="ItemChildCount">
    <vt:lpwstr>35837;#0</vt:lpwstr>
  </property>
  <property fmtid="{D5CDD505-2E9C-101B-9397-08002B2CF9AE}" pid="57" name="FolderChildCount">
    <vt:lpwstr>35837;#0</vt:lpwstr>
  </property>
  <property fmtid="{D5CDD505-2E9C-101B-9397-08002B2CF9AE}" pid="58" name="Restricted">
    <vt:lpwstr>35837;#</vt:lpwstr>
  </property>
  <property fmtid="{D5CDD505-2E9C-101B-9397-08002B2CF9AE}" pid="59" name="OriginatorId">
    <vt:lpwstr>35837;#</vt:lpwstr>
  </property>
  <property fmtid="{D5CDD505-2E9C-101B-9397-08002B2CF9AE}" pid="60" name="NoExecute">
    <vt:lpwstr>35837;#1</vt:lpwstr>
  </property>
  <property fmtid="{D5CDD505-2E9C-101B-9397-08002B2CF9AE}" pid="61" name="ContentVersion">
    <vt:lpwstr>35837;#13</vt:lpwstr>
  </property>
  <property fmtid="{D5CDD505-2E9C-101B-9397-08002B2CF9AE}" pid="62" name="_ComplianceFlags">
    <vt:lpwstr>35837;#</vt:lpwstr>
  </property>
  <property fmtid="{D5CDD505-2E9C-101B-9397-08002B2CF9AE}" pid="63" name="_ComplianceTag">
    <vt:lpwstr>35837;#</vt:lpwstr>
  </property>
  <property fmtid="{D5CDD505-2E9C-101B-9397-08002B2CF9AE}" pid="64" name="_ComplianceTagWrittenTime">
    <vt:lpwstr>35837;#</vt:lpwstr>
  </property>
  <property fmtid="{D5CDD505-2E9C-101B-9397-08002B2CF9AE}" pid="65" name="_ComplianceTagUserId">
    <vt:lpwstr>35837;#</vt:lpwstr>
  </property>
  <property fmtid="{D5CDD505-2E9C-101B-9397-08002B2CF9AE}" pid="66" name="BSN">
    <vt:lpwstr>35837;#1537</vt:lpwstr>
  </property>
  <property fmtid="{D5CDD505-2E9C-101B-9397-08002B2CF9AE}" pid="67" name="_ListSchemaVersion">
    <vt:lpwstr>35837;#34</vt:lpwstr>
  </property>
  <property fmtid="{D5CDD505-2E9C-101B-9397-08002B2CF9AE}" pid="68" name="_Dirty">
    <vt:lpwstr>35837;#0</vt:lpwstr>
  </property>
  <property fmtid="{D5CDD505-2E9C-101B-9397-08002B2CF9AE}" pid="69" name="_Parsable">
    <vt:lpwstr>35837;#1</vt:lpwstr>
  </property>
  <property fmtid="{D5CDD505-2E9C-101B-9397-08002B2CF9AE}" pid="70" name="_StubFile">
    <vt:lpwstr>35837;#0</vt:lpwstr>
  </property>
  <property fmtid="{D5CDD505-2E9C-101B-9397-08002B2CF9AE}" pid="71" name="AccessPolicy">
    <vt:lpwstr>35837;#</vt:lpwstr>
  </property>
  <property fmtid="{D5CDD505-2E9C-101B-9397-08002B2CF9AE}" pid="72" name="_VirusStatus">
    <vt:lpwstr>35837;#</vt:lpwstr>
  </property>
  <property fmtid="{D5CDD505-2E9C-101B-9397-08002B2CF9AE}" pid="73" name="_VirusVendorID">
    <vt:lpwstr>35837;#</vt:lpwstr>
  </property>
  <property fmtid="{D5CDD505-2E9C-101B-9397-08002B2CF9AE}" pid="74" name="_VirusInfo">
    <vt:lpwstr>35837;#</vt:lpwstr>
  </property>
  <property fmtid="{D5CDD505-2E9C-101B-9397-08002B2CF9AE}" pid="75" name="_CommentFlags">
    <vt:lpwstr>35837;#</vt:lpwstr>
  </property>
  <property fmtid="{D5CDD505-2E9C-101B-9397-08002B2CF9AE}" pid="76" name="_CommentCount">
    <vt:lpwstr>35837;#</vt:lpwstr>
  </property>
  <property fmtid="{D5CDD505-2E9C-101B-9397-08002B2CF9AE}" pid="77" name="_LikeCount">
    <vt:lpwstr>35837;#</vt:lpwstr>
  </property>
  <property fmtid="{D5CDD505-2E9C-101B-9397-08002B2CF9AE}" pid="78" name="SMTotalSize">
    <vt:lpwstr>35837;#342941</vt:lpwstr>
  </property>
  <property fmtid="{D5CDD505-2E9C-101B-9397-08002B2CF9AE}" pid="79" name="SMLastModifiedDate">
    <vt:lpwstr>35837;#2025-02-12 14:29:20</vt:lpwstr>
  </property>
  <property fmtid="{D5CDD505-2E9C-101B-9397-08002B2CF9AE}" pid="80" name="SMTotalFileStreamSize">
    <vt:lpwstr>35837;#179035</vt:lpwstr>
  </property>
  <property fmtid="{D5CDD505-2E9C-101B-9397-08002B2CF9AE}" pid="81" name="SMTotalFileCount">
    <vt:lpwstr>35837;#1</vt:lpwstr>
  </property>
  <property fmtid="{D5CDD505-2E9C-101B-9397-08002B2CF9AE}" pid="82" name="SelectTitle">
    <vt:lpwstr>35837</vt:lpwstr>
  </property>
  <property fmtid="{D5CDD505-2E9C-101B-9397-08002B2CF9AE}" pid="83" name="SelectFilename">
    <vt:lpwstr>35837</vt:lpwstr>
  </property>
  <property fmtid="{D5CDD505-2E9C-101B-9397-08002B2CF9AE}" pid="84" name="Edit">
    <vt:lpwstr>0</vt:lpwstr>
  </property>
  <property fmtid="{D5CDD505-2E9C-101B-9397-08002B2CF9AE}" pid="85" name="owshiddenversion">
    <vt:lpwstr>5</vt:lpwstr>
  </property>
  <property fmtid="{D5CDD505-2E9C-101B-9397-08002B2CF9AE}" pid="86" name="_UIVersion">
    <vt:lpwstr>1024</vt:lpwstr>
  </property>
  <property fmtid="{D5CDD505-2E9C-101B-9397-08002B2CF9AE}" pid="87" name="Order">
    <vt:lpwstr>3583700.00000000</vt:lpwstr>
  </property>
  <property fmtid="{D5CDD505-2E9C-101B-9397-08002B2CF9AE}" pid="88" name="GUID">
    <vt:lpwstr>{1DD8A3DD-B6BB-4D83-9661-2315B0DF4BC5}</vt:lpwstr>
  </property>
  <property fmtid="{D5CDD505-2E9C-101B-9397-08002B2CF9AE}" pid="89" name="WorkflowVersion">
    <vt:lpwstr>1</vt:lpwstr>
  </property>
  <property fmtid="{D5CDD505-2E9C-101B-9397-08002B2CF9AE}" pid="90" name="ParentVersionString">
    <vt:lpwstr>35837;#</vt:lpwstr>
  </property>
  <property fmtid="{D5CDD505-2E9C-101B-9397-08002B2CF9AE}" pid="91" name="ParentLeafName">
    <vt:lpwstr>35837;#</vt:lpwstr>
  </property>
  <property fmtid="{D5CDD505-2E9C-101B-9397-08002B2CF9AE}" pid="92" name="Etag">
    <vt:lpwstr>{5B294E20-7677-406B-91EF-1AE1AF9667FB},5</vt:lpwstr>
  </property>
  <property fmtid="{D5CDD505-2E9C-101B-9397-08002B2CF9AE}" pid="93" name="ParentUniqueId">
    <vt:lpwstr>35837;#{783AA088-B00D-4F87-B1C5-CA644CF37905}</vt:lpwstr>
  </property>
  <property fmtid="{D5CDD505-2E9C-101B-9397-08002B2CF9AE}" pid="94" name="StreamHash">
    <vt:lpwstr>35837;#0x02D31C47180351E12A205E0E9744EEA81CEBBB9F06</vt:lpwstr>
  </property>
  <property fmtid="{D5CDD505-2E9C-101B-9397-08002B2CF9AE}" pid="95" name="Combine">
    <vt:lpwstr>0</vt:lpwstr>
  </property>
  <property fmtid="{D5CDD505-2E9C-101B-9397-08002B2CF9AE}" pid="96" name="RepairDocument">
    <vt:lpwstr>0</vt:lpwstr>
  </property>
  <property fmtid="{D5CDD505-2E9C-101B-9397-08002B2CF9AE}" pid="97" name="ServerRedirected">
    <vt:lpwstr>0</vt:lpwstr>
  </property>
  <property fmtid="{D5CDD505-2E9C-101B-9397-08002B2CF9AE}" pid="98" name="IsShared">
    <vt:lpwstr>1</vt:lpwstr>
  </property>
  <property fmtid="{D5CDD505-2E9C-101B-9397-08002B2CF9AE}" pid="99" name="Last Modified">
    <vt:lpwstr>35837;#2025-02-12 11:26:49</vt:lpwstr>
  </property>
  <property fmtid="{D5CDD505-2E9C-101B-9397-08002B2CF9AE}" pid="100" name="Created By">
    <vt:lpwstr>i:0#.w|briutnt\emanuel.salmon</vt:lpwstr>
  </property>
  <property fmtid="{D5CDD505-2E9C-101B-9397-08002B2CF9AE}" pid="101" name="File Type">
    <vt:lpwstr>docx</vt:lpwstr>
  </property>
  <property fmtid="{D5CDD505-2E9C-101B-9397-08002B2CF9AE}" pid="102" name="Modified By">
    <vt:lpwstr>i:0#.w|briutnt\emanuel.salmon</vt:lpwstr>
  </property>
  <property fmtid="{D5CDD505-2E9C-101B-9397-08002B2CF9AE}" pid="103" name="Created Date">
    <vt:lpwstr>35837;#2025-02-12 11:26:46</vt:lpwstr>
  </property>
  <property fmtid="{D5CDD505-2E9C-101B-9397-08002B2CF9AE}" pid="104" name="File Size">
    <vt:lpwstr>35837;#156747</vt:lpwstr>
  </property>
  <property fmtid="{D5CDD505-2E9C-101B-9397-08002B2CF9AE}" pid="105" name="_UIVersionString">
    <vt:lpwstr>2.0</vt:lpwstr>
  </property>
</Properties>
</file>